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606" w:rsidRDefault="00810485">
      <w:pPr>
        <w:spacing w:line="360" w:lineRule="auto"/>
        <w:jc w:val="center"/>
        <w:rPr>
          <w:b/>
          <w:sz w:val="24"/>
          <w:szCs w:val="24"/>
        </w:rPr>
      </w:pPr>
      <w:r w:rsidRPr="00810485">
        <w:rPr>
          <w:b/>
          <w:noProof/>
          <w:sz w:val="24"/>
          <w:szCs w:val="24"/>
          <w:lang w:eastAsia="ru-RU" w:bidi="ar-SA"/>
        </w:rPr>
        <w:drawing>
          <wp:inline distT="0" distB="0" distL="0" distR="0">
            <wp:extent cx="5940425" cy="8401886"/>
            <wp:effectExtent l="0" t="0" r="3175" b="0"/>
            <wp:docPr id="2" name="Рисунок 2" descr="E:\сканы\тр\2023-09-26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ы\тр\2023-09-26_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46606" w:rsidRDefault="00546606" w:rsidP="001760B0">
      <w:pPr>
        <w:rPr>
          <w:sz w:val="24"/>
          <w:szCs w:val="24"/>
        </w:rPr>
      </w:pPr>
    </w:p>
    <w:p w:rsidR="00546606" w:rsidRDefault="00546606">
      <w:pPr>
        <w:rPr>
          <w:sz w:val="24"/>
          <w:szCs w:val="24"/>
        </w:rPr>
      </w:pPr>
    </w:p>
    <w:p w:rsidR="00546606" w:rsidRDefault="00546606">
      <w:pPr>
        <w:jc w:val="right"/>
        <w:rPr>
          <w:sz w:val="24"/>
          <w:szCs w:val="24"/>
        </w:rPr>
      </w:pPr>
    </w:p>
    <w:p w:rsidR="00546606" w:rsidRDefault="00546606">
      <w:pPr>
        <w:jc w:val="right"/>
        <w:rPr>
          <w:sz w:val="24"/>
          <w:szCs w:val="24"/>
        </w:rPr>
      </w:pPr>
    </w:p>
    <w:p w:rsidR="00546606" w:rsidRDefault="00546606">
      <w:pPr>
        <w:jc w:val="right"/>
        <w:rPr>
          <w:sz w:val="24"/>
          <w:szCs w:val="24"/>
        </w:rPr>
      </w:pPr>
    </w:p>
    <w:p w:rsidR="00891F11" w:rsidRPr="001760B0" w:rsidRDefault="00891F11" w:rsidP="001760B0">
      <w:pPr>
        <w:keepNext/>
        <w:pBdr>
          <w:bottom w:val="none" w:sz="0" w:space="0" w:color="000000"/>
        </w:pBdr>
        <w:spacing w:before="240" w:after="120" w:line="240" w:lineRule="auto"/>
        <w:rPr>
          <w:b/>
          <w:sz w:val="24"/>
          <w:szCs w:val="24"/>
        </w:rPr>
      </w:pPr>
      <w:bookmarkStart w:id="1" w:name="_zdf4iwowqiyk"/>
      <w:bookmarkEnd w:id="1"/>
    </w:p>
    <w:p w:rsidR="00546606" w:rsidRPr="00891F11" w:rsidRDefault="007D2C13" w:rsidP="00891F11">
      <w:pPr>
        <w:keepNext/>
        <w:numPr>
          <w:ilvl w:val="0"/>
          <w:numId w:val="32"/>
        </w:numPr>
        <w:pBdr>
          <w:bottom w:val="none" w:sz="0" w:space="0" w:color="000000"/>
        </w:pBdr>
        <w:spacing w:before="240" w:after="120" w:line="240" w:lineRule="auto"/>
        <w:jc w:val="center"/>
        <w:rPr>
          <w:b/>
          <w:sz w:val="24"/>
          <w:szCs w:val="24"/>
        </w:rPr>
      </w:pPr>
      <w:r w:rsidRPr="00891F11">
        <w:rPr>
          <w:b/>
          <w:sz w:val="24"/>
          <w:szCs w:val="24"/>
        </w:rPr>
        <w:t>Содержание</w:t>
      </w:r>
    </w:p>
    <w:sdt>
      <w:sdtPr>
        <w:id w:val="766658542"/>
        <w:docPartObj>
          <w:docPartGallery w:val="Table of Contents"/>
          <w:docPartUnique/>
        </w:docPartObj>
      </w:sdtPr>
      <w:sdtEndPr/>
      <w:sdtContent>
        <w:p w:rsidR="00546606" w:rsidRDefault="007D2C13">
          <w:pPr>
            <w:tabs>
              <w:tab w:val="right" w:pos="9345"/>
            </w:tabs>
            <w:spacing w:after="100"/>
            <w:rPr>
              <w:sz w:val="24"/>
              <w:szCs w:val="24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r:id="rId8" w:anchor="heading=h.1fob9te" w:history="1">
            <w:r>
              <w:rPr>
                <w:sz w:val="24"/>
                <w:szCs w:val="24"/>
              </w:rPr>
              <w:t xml:space="preserve">I. </w:t>
            </w:r>
            <w:r>
              <w:rPr>
                <w:sz w:val="24"/>
                <w:szCs w:val="24"/>
              </w:rPr>
              <w:t>Пояснительная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записка</w:t>
            </w:r>
            <w:r>
              <w:rPr>
                <w:sz w:val="24"/>
                <w:szCs w:val="24"/>
              </w:rPr>
              <w:tab/>
              <w:t>3</w:t>
            </w:r>
          </w:hyperlink>
        </w:p>
        <w:p w:rsidR="00546606" w:rsidRDefault="00F04CB1">
          <w:pPr>
            <w:tabs>
              <w:tab w:val="right" w:pos="9345"/>
            </w:tabs>
            <w:spacing w:after="100"/>
            <w:rPr>
              <w:sz w:val="24"/>
              <w:szCs w:val="24"/>
            </w:rPr>
          </w:pPr>
          <w:hyperlink r:id="rId9" w:anchor="heading=h.3znysh7" w:history="1">
            <w:r w:rsidR="007D2C13">
              <w:rPr>
                <w:sz w:val="24"/>
                <w:szCs w:val="24"/>
              </w:rPr>
              <w:t xml:space="preserve">II. </w:t>
            </w:r>
            <w:r w:rsidR="007D2C13">
              <w:rPr>
                <w:sz w:val="24"/>
                <w:szCs w:val="24"/>
              </w:rPr>
              <w:t>Учебно</w:t>
            </w:r>
            <w:r w:rsidR="007D2C13">
              <w:rPr>
                <w:sz w:val="24"/>
                <w:szCs w:val="24"/>
              </w:rPr>
              <w:t>-</w:t>
            </w:r>
            <w:r w:rsidR="007D2C13">
              <w:rPr>
                <w:sz w:val="24"/>
                <w:szCs w:val="24"/>
              </w:rPr>
              <w:t>тематический</w:t>
            </w:r>
            <w:r w:rsidR="007D2C13">
              <w:rPr>
                <w:sz w:val="24"/>
                <w:szCs w:val="24"/>
              </w:rPr>
              <w:t xml:space="preserve"> </w:t>
            </w:r>
            <w:r w:rsidR="007D2C13">
              <w:rPr>
                <w:sz w:val="24"/>
                <w:szCs w:val="24"/>
              </w:rPr>
              <w:t>план</w:t>
            </w:r>
            <w:r w:rsidR="007D2C13">
              <w:rPr>
                <w:sz w:val="24"/>
                <w:szCs w:val="24"/>
              </w:rPr>
              <w:tab/>
              <w:t>8</w:t>
            </w:r>
          </w:hyperlink>
        </w:p>
        <w:p w:rsidR="00546606" w:rsidRDefault="00F04CB1">
          <w:pPr>
            <w:tabs>
              <w:tab w:val="right" w:pos="9345"/>
            </w:tabs>
            <w:spacing w:after="100"/>
            <w:rPr>
              <w:sz w:val="24"/>
              <w:szCs w:val="24"/>
            </w:rPr>
          </w:pPr>
          <w:hyperlink r:id="rId10" w:anchor="heading=h.tyjcwt" w:history="1">
            <w:r w:rsidR="007D2C13">
              <w:rPr>
                <w:sz w:val="24"/>
                <w:szCs w:val="24"/>
              </w:rPr>
              <w:t xml:space="preserve">III. </w:t>
            </w:r>
            <w:r w:rsidR="007D2C13">
              <w:rPr>
                <w:sz w:val="24"/>
                <w:szCs w:val="24"/>
              </w:rPr>
              <w:t>Содержание</w:t>
            </w:r>
            <w:r w:rsidR="007D2C13">
              <w:rPr>
                <w:sz w:val="24"/>
                <w:szCs w:val="24"/>
              </w:rPr>
              <w:t xml:space="preserve"> </w:t>
            </w:r>
            <w:r w:rsidR="007D2C13">
              <w:rPr>
                <w:sz w:val="24"/>
                <w:szCs w:val="24"/>
              </w:rPr>
              <w:t>учебно</w:t>
            </w:r>
            <w:r w:rsidR="007D2C13">
              <w:rPr>
                <w:sz w:val="24"/>
                <w:szCs w:val="24"/>
              </w:rPr>
              <w:t>-</w:t>
            </w:r>
            <w:r w:rsidR="007D2C13">
              <w:rPr>
                <w:sz w:val="24"/>
                <w:szCs w:val="24"/>
              </w:rPr>
              <w:t>тематического</w:t>
            </w:r>
            <w:r w:rsidR="007D2C13">
              <w:rPr>
                <w:sz w:val="24"/>
                <w:szCs w:val="24"/>
              </w:rPr>
              <w:t xml:space="preserve"> </w:t>
            </w:r>
            <w:r w:rsidR="007D2C13">
              <w:rPr>
                <w:sz w:val="24"/>
                <w:szCs w:val="24"/>
              </w:rPr>
              <w:t>плана</w:t>
            </w:r>
            <w:r w:rsidR="007D2C13">
              <w:rPr>
                <w:sz w:val="24"/>
                <w:szCs w:val="24"/>
              </w:rPr>
              <w:tab/>
              <w:t>10</w:t>
            </w:r>
          </w:hyperlink>
        </w:p>
        <w:p w:rsidR="00546606" w:rsidRDefault="00F04CB1">
          <w:pPr>
            <w:tabs>
              <w:tab w:val="right" w:pos="9345"/>
            </w:tabs>
            <w:spacing w:after="100"/>
            <w:rPr>
              <w:sz w:val="24"/>
              <w:szCs w:val="24"/>
            </w:rPr>
          </w:pPr>
          <w:hyperlink r:id="rId11" w:anchor="heading=h.3rdcrjn" w:history="1">
            <w:r w:rsidR="007D2C13">
              <w:rPr>
                <w:sz w:val="24"/>
                <w:szCs w:val="24"/>
              </w:rPr>
              <w:t xml:space="preserve">IV. </w:t>
            </w:r>
            <w:r w:rsidR="007D2C13">
              <w:rPr>
                <w:sz w:val="24"/>
                <w:szCs w:val="24"/>
              </w:rPr>
              <w:t>Материально</w:t>
            </w:r>
            <w:r w:rsidR="007D2C13">
              <w:rPr>
                <w:sz w:val="24"/>
                <w:szCs w:val="24"/>
              </w:rPr>
              <w:t>-</w:t>
            </w:r>
            <w:r w:rsidR="007D2C13">
              <w:rPr>
                <w:sz w:val="24"/>
                <w:szCs w:val="24"/>
              </w:rPr>
              <w:t>технические</w:t>
            </w:r>
            <w:r w:rsidR="007D2C13">
              <w:rPr>
                <w:sz w:val="24"/>
                <w:szCs w:val="24"/>
              </w:rPr>
              <w:t xml:space="preserve"> </w:t>
            </w:r>
            <w:r w:rsidR="007D2C13">
              <w:rPr>
                <w:sz w:val="24"/>
                <w:szCs w:val="24"/>
              </w:rPr>
              <w:t>условия</w:t>
            </w:r>
            <w:r w:rsidR="007D2C13">
              <w:rPr>
                <w:sz w:val="24"/>
                <w:szCs w:val="24"/>
              </w:rPr>
              <w:t xml:space="preserve"> </w:t>
            </w:r>
            <w:r w:rsidR="007D2C13">
              <w:rPr>
                <w:sz w:val="24"/>
                <w:szCs w:val="24"/>
              </w:rPr>
              <w:t>реализации</w:t>
            </w:r>
            <w:r w:rsidR="007D2C13">
              <w:rPr>
                <w:sz w:val="24"/>
                <w:szCs w:val="24"/>
              </w:rPr>
              <w:t xml:space="preserve"> </w:t>
            </w:r>
            <w:r w:rsidR="007D2C13">
              <w:rPr>
                <w:sz w:val="24"/>
                <w:szCs w:val="24"/>
              </w:rPr>
              <w:t>программы</w:t>
            </w:r>
            <w:r w:rsidR="007D2C13">
              <w:rPr>
                <w:sz w:val="24"/>
                <w:szCs w:val="24"/>
              </w:rPr>
              <w:tab/>
              <w:t>22</w:t>
            </w:r>
          </w:hyperlink>
        </w:p>
        <w:p w:rsidR="00546606" w:rsidRDefault="00F04CB1">
          <w:pPr>
            <w:tabs>
              <w:tab w:val="right" w:pos="9345"/>
            </w:tabs>
            <w:spacing w:after="100"/>
            <w:rPr>
              <w:sz w:val="24"/>
              <w:szCs w:val="24"/>
            </w:rPr>
          </w:pPr>
          <w:hyperlink r:id="rId12" w:anchor="heading=h.26in1rg" w:history="1">
            <w:r w:rsidR="007D2C13">
              <w:rPr>
                <w:sz w:val="24"/>
                <w:szCs w:val="24"/>
              </w:rPr>
              <w:t xml:space="preserve">V. </w:t>
            </w:r>
            <w:r w:rsidR="007D2C13">
              <w:rPr>
                <w:sz w:val="24"/>
                <w:szCs w:val="24"/>
              </w:rPr>
              <w:t>Список</w:t>
            </w:r>
            <w:r w:rsidR="007D2C13">
              <w:rPr>
                <w:sz w:val="24"/>
                <w:szCs w:val="24"/>
              </w:rPr>
              <w:t xml:space="preserve"> </w:t>
            </w:r>
            <w:r w:rsidR="007D2C13">
              <w:rPr>
                <w:sz w:val="24"/>
                <w:szCs w:val="24"/>
              </w:rPr>
              <w:t>литературы</w:t>
            </w:r>
            <w:r w:rsidR="007D2C13">
              <w:rPr>
                <w:sz w:val="24"/>
                <w:szCs w:val="24"/>
              </w:rPr>
              <w:tab/>
              <w:t>23</w:t>
            </w:r>
          </w:hyperlink>
        </w:p>
        <w:p w:rsidR="00546606" w:rsidRDefault="007D2C13">
          <w:pPr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</w:p>
      </w:sdtContent>
    </w:sdt>
    <w:p w:rsidR="00546606" w:rsidRDefault="00546606">
      <w:pPr>
        <w:pStyle w:val="1"/>
        <w:keepLines w:val="0"/>
        <w:pBdr>
          <w:bottom w:val="none" w:sz="0" w:space="0" w:color="000000"/>
        </w:pBdr>
        <w:spacing w:before="240" w:line="240" w:lineRule="auto"/>
        <w:jc w:val="center"/>
      </w:pPr>
      <w:bookmarkStart w:id="2" w:name="_g65w3zj1anll"/>
      <w:bookmarkEnd w:id="2"/>
    </w:p>
    <w:p w:rsidR="00546606" w:rsidRDefault="00546606" w:rsidP="001760B0">
      <w:pPr>
        <w:rPr>
          <w:b/>
        </w:rPr>
      </w:pPr>
    </w:p>
    <w:p w:rsidR="00546606" w:rsidRDefault="00546606">
      <w:pPr>
        <w:jc w:val="center"/>
        <w:rPr>
          <w:b/>
        </w:rPr>
      </w:pPr>
    </w:p>
    <w:p w:rsidR="00546606" w:rsidRDefault="00546606">
      <w:pPr>
        <w:jc w:val="center"/>
        <w:rPr>
          <w:b/>
        </w:rPr>
      </w:pPr>
    </w:p>
    <w:p w:rsidR="00546606" w:rsidRDefault="00546606">
      <w:pPr>
        <w:jc w:val="center"/>
        <w:rPr>
          <w:b/>
        </w:rPr>
      </w:pPr>
    </w:p>
    <w:p w:rsidR="00546606" w:rsidRDefault="00546606">
      <w:pPr>
        <w:jc w:val="center"/>
        <w:rPr>
          <w:b/>
        </w:rPr>
      </w:pPr>
    </w:p>
    <w:p w:rsidR="00546606" w:rsidRDefault="00546606">
      <w:pPr>
        <w:jc w:val="center"/>
        <w:rPr>
          <w:b/>
        </w:rPr>
      </w:pPr>
    </w:p>
    <w:p w:rsidR="00546606" w:rsidRDefault="00546606">
      <w:pPr>
        <w:jc w:val="center"/>
        <w:rPr>
          <w:b/>
        </w:rPr>
      </w:pPr>
    </w:p>
    <w:p w:rsidR="00546606" w:rsidRDefault="00546606">
      <w:pPr>
        <w:jc w:val="center"/>
        <w:rPr>
          <w:b/>
        </w:rPr>
      </w:pPr>
    </w:p>
    <w:p w:rsidR="00546606" w:rsidRDefault="00546606">
      <w:pPr>
        <w:jc w:val="center"/>
        <w:rPr>
          <w:b/>
        </w:rPr>
      </w:pPr>
    </w:p>
    <w:p w:rsidR="00546606" w:rsidRDefault="00546606">
      <w:pPr>
        <w:jc w:val="center"/>
        <w:rPr>
          <w:b/>
        </w:rPr>
      </w:pPr>
    </w:p>
    <w:p w:rsidR="00546606" w:rsidRDefault="00546606">
      <w:pPr>
        <w:jc w:val="center"/>
        <w:rPr>
          <w:b/>
        </w:rPr>
      </w:pPr>
    </w:p>
    <w:p w:rsidR="00546606" w:rsidRDefault="00546606">
      <w:pPr>
        <w:jc w:val="center"/>
        <w:rPr>
          <w:b/>
        </w:rPr>
      </w:pPr>
    </w:p>
    <w:p w:rsidR="00546606" w:rsidRDefault="00546606">
      <w:pPr>
        <w:jc w:val="center"/>
        <w:rPr>
          <w:b/>
        </w:rPr>
      </w:pPr>
    </w:p>
    <w:p w:rsidR="00546606" w:rsidRDefault="00546606">
      <w:pPr>
        <w:jc w:val="center"/>
        <w:rPr>
          <w:b/>
        </w:rPr>
      </w:pPr>
    </w:p>
    <w:p w:rsidR="00546606" w:rsidRDefault="00546606">
      <w:pPr>
        <w:jc w:val="center"/>
        <w:rPr>
          <w:b/>
        </w:rPr>
      </w:pPr>
    </w:p>
    <w:p w:rsidR="00546606" w:rsidRDefault="00546606">
      <w:pPr>
        <w:jc w:val="center"/>
        <w:rPr>
          <w:b/>
        </w:rPr>
      </w:pPr>
    </w:p>
    <w:p w:rsidR="00546606" w:rsidRDefault="00546606">
      <w:pPr>
        <w:tabs>
          <w:tab w:val="right" w:pos="9345"/>
        </w:tabs>
        <w:spacing w:after="100"/>
        <w:rPr>
          <w:b/>
        </w:rPr>
      </w:pPr>
    </w:p>
    <w:p w:rsidR="00546606" w:rsidRDefault="00546606">
      <w:pPr>
        <w:tabs>
          <w:tab w:val="right" w:pos="9345"/>
        </w:tabs>
        <w:spacing w:after="100"/>
        <w:rPr>
          <w:b/>
        </w:rPr>
      </w:pPr>
    </w:p>
    <w:p w:rsidR="00546606" w:rsidRDefault="00F04CB1">
      <w:pPr>
        <w:tabs>
          <w:tab w:val="right" w:pos="9345"/>
        </w:tabs>
        <w:spacing w:after="100"/>
        <w:jc w:val="center"/>
        <w:rPr>
          <w:b/>
          <w:sz w:val="24"/>
          <w:szCs w:val="24"/>
        </w:rPr>
      </w:pPr>
      <w:hyperlink r:id="rId13" w:anchor="heading=h.1fob9te" w:history="1">
        <w:r w:rsidR="007D2C13">
          <w:rPr>
            <w:b/>
            <w:sz w:val="24"/>
            <w:szCs w:val="24"/>
          </w:rPr>
          <w:t xml:space="preserve">I. </w:t>
        </w:r>
        <w:r w:rsidR="007D2C13">
          <w:rPr>
            <w:b/>
            <w:sz w:val="24"/>
            <w:szCs w:val="24"/>
          </w:rPr>
          <w:t>Пояснительная</w:t>
        </w:r>
        <w:r w:rsidR="007D2C13">
          <w:rPr>
            <w:b/>
            <w:sz w:val="24"/>
            <w:szCs w:val="24"/>
          </w:rPr>
          <w:t xml:space="preserve"> </w:t>
        </w:r>
        <w:r w:rsidR="007D2C13">
          <w:rPr>
            <w:b/>
            <w:sz w:val="24"/>
            <w:szCs w:val="24"/>
          </w:rPr>
          <w:t>записка</w:t>
        </w:r>
      </w:hyperlink>
    </w:p>
    <w:p w:rsidR="00891F11" w:rsidRPr="00891F11" w:rsidRDefault="00891F11" w:rsidP="00891F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eastAsia="SimSun"/>
          <w:color w:val="000000"/>
          <w:sz w:val="24"/>
          <w:szCs w:val="24"/>
          <w:lang w:eastAsia="zh-CN" w:bidi="ar-SA"/>
        </w:rPr>
      </w:pPr>
      <w:r w:rsidRPr="00891F11">
        <w:rPr>
          <w:rFonts w:ascii="Arial" w:eastAsia="SimSun"/>
          <w:color w:val="000000"/>
          <w:sz w:val="24"/>
          <w:szCs w:val="24"/>
          <w:lang w:eastAsia="zh-CN" w:bidi="ar-SA"/>
        </w:rPr>
        <w:t>- Федерального компонента государственного образовательного стандарта основного общего образования (утвержден приказом Министерства образования и науки РФ от 05.03.2004г. № 1089);</w:t>
      </w:r>
    </w:p>
    <w:p w:rsidR="00891F11" w:rsidRPr="00891F11" w:rsidRDefault="00891F11" w:rsidP="00891F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eastAsia="SimSun"/>
          <w:color w:val="000000"/>
          <w:sz w:val="24"/>
          <w:szCs w:val="24"/>
          <w:lang w:eastAsia="zh-CN" w:bidi="ar-SA"/>
        </w:rPr>
      </w:pPr>
      <w:r w:rsidRPr="00891F11">
        <w:rPr>
          <w:rFonts w:ascii="Arial" w:eastAsia="SimSun"/>
          <w:color w:val="000000"/>
          <w:sz w:val="24"/>
          <w:szCs w:val="24"/>
          <w:lang w:eastAsia="zh-CN" w:bidi="ar-SA"/>
        </w:rPr>
        <w:t>- обязательного минимума содержания основного общего образования (утвержден приказом Министерства образования и науки РФ от 19.05.1998г. № 1276);</w:t>
      </w:r>
    </w:p>
    <w:p w:rsidR="00891F11" w:rsidRPr="00891F11" w:rsidRDefault="00891F11" w:rsidP="00891F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eastAsia="SimSun"/>
          <w:color w:val="000000"/>
          <w:sz w:val="24"/>
          <w:szCs w:val="24"/>
          <w:lang w:eastAsia="zh-CN" w:bidi="ar-SA"/>
        </w:rPr>
      </w:pPr>
      <w:r w:rsidRPr="00891F11">
        <w:rPr>
          <w:rFonts w:ascii="Arial" w:eastAsia="SimSun"/>
          <w:color w:val="000000"/>
          <w:sz w:val="24"/>
          <w:szCs w:val="24"/>
          <w:lang w:eastAsia="zh-CN" w:bidi="ar-SA"/>
        </w:rPr>
        <w:t>- учебного плана МБОУ «Шипуновская средняя общеобразовательная школа №1» (утвержден приказом директора школы 28.08.2019г. №121);</w:t>
      </w:r>
    </w:p>
    <w:p w:rsidR="00891F11" w:rsidRPr="00891F11" w:rsidRDefault="00891F11" w:rsidP="00891F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eastAsia="SimSun"/>
          <w:color w:val="000000"/>
          <w:sz w:val="24"/>
          <w:szCs w:val="24"/>
          <w:lang w:eastAsia="zh-CN" w:bidi="ar-SA"/>
        </w:rPr>
      </w:pPr>
      <w:r w:rsidRPr="00891F11">
        <w:rPr>
          <w:rFonts w:ascii="Arial" w:eastAsia="SimSun"/>
          <w:color w:val="000000"/>
          <w:sz w:val="24"/>
          <w:szCs w:val="24"/>
          <w:lang w:eastAsia="zh-CN" w:bidi="ar-SA"/>
        </w:rPr>
        <w:t>- годового календарного графика школы (утвержден приказом директора школы 28.08.2019г. №121);</w:t>
      </w:r>
    </w:p>
    <w:p w:rsidR="00891F11" w:rsidRPr="00891F11" w:rsidRDefault="00891F11" w:rsidP="00891F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eastAsia="SimSun"/>
          <w:color w:val="000000"/>
          <w:sz w:val="24"/>
          <w:szCs w:val="24"/>
          <w:lang w:eastAsia="zh-CN" w:bidi="ar-SA"/>
        </w:rPr>
      </w:pPr>
      <w:r w:rsidRPr="00891F11">
        <w:rPr>
          <w:rFonts w:ascii="Arial" w:eastAsia="SimSun"/>
          <w:color w:val="000000"/>
          <w:sz w:val="24"/>
          <w:szCs w:val="24"/>
          <w:lang w:eastAsia="zh-CN" w:bidi="ar-SA"/>
        </w:rPr>
        <w:t>- Положения о рабочей программе МБОУ «Шипуновская средняя общеобразовательная школа №1» (утверждено приказом директора школы 29.08.2018г. №147/2);</w:t>
      </w:r>
    </w:p>
    <w:p w:rsidR="00891F11" w:rsidRPr="00891F11" w:rsidRDefault="00891F11" w:rsidP="00891F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eastAsia="SimSun"/>
          <w:b/>
          <w:bCs/>
          <w:color w:val="000000"/>
          <w:sz w:val="24"/>
          <w:szCs w:val="24"/>
          <w:lang w:eastAsia="zh-CN" w:bidi="ar-SA"/>
        </w:rPr>
      </w:pPr>
      <w:r w:rsidRPr="00891F11">
        <w:rPr>
          <w:rFonts w:ascii="Arial" w:eastAsia="SimSun"/>
          <w:color w:val="000000"/>
          <w:sz w:val="24"/>
          <w:szCs w:val="24"/>
          <w:lang w:eastAsia="zh-CN" w:bidi="ar-SA"/>
        </w:rPr>
        <w:t xml:space="preserve"> - Федерального перечня учебников на 2019-2020 учебный год (утвержден приказом Министерства образования и науки РФ от </w:t>
      </w:r>
      <w:r w:rsidRPr="00891F11">
        <w:rPr>
          <w:rFonts w:ascii="Arial" w:eastAsia="SimSun"/>
          <w:color w:val="333333"/>
          <w:sz w:val="24"/>
          <w:szCs w:val="24"/>
          <w:shd w:val="clear" w:color="auto" w:fill="FFFFFF"/>
          <w:lang w:eastAsia="zh-CN" w:bidi="ar-SA"/>
        </w:rPr>
        <w:t>28 декабря 2018 г. N 345</w:t>
      </w:r>
      <w:r w:rsidRPr="00891F11">
        <w:rPr>
          <w:rFonts w:ascii="Arial" w:eastAsia="SimSun"/>
          <w:color w:val="000000"/>
          <w:sz w:val="24"/>
          <w:szCs w:val="24"/>
          <w:lang w:eastAsia="zh-CN" w:bidi="ar-SA"/>
        </w:rPr>
        <w:t>);</w:t>
      </w:r>
    </w:p>
    <w:p w:rsidR="00891F11" w:rsidRPr="00891F11" w:rsidRDefault="00891F11" w:rsidP="00891F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eastAsia="SimSun"/>
          <w:color w:val="000000"/>
          <w:sz w:val="24"/>
          <w:szCs w:val="24"/>
          <w:lang w:eastAsia="zh-CN" w:bidi="ar-SA"/>
        </w:rPr>
      </w:pPr>
      <w:r w:rsidRPr="00891F11">
        <w:rPr>
          <w:rFonts w:ascii="Arial" w:eastAsia="SimSun"/>
          <w:color w:val="000000"/>
          <w:sz w:val="24"/>
          <w:szCs w:val="24"/>
          <w:lang w:eastAsia="zh-CN" w:bidi="ar-SA"/>
        </w:rPr>
        <w:t>- основной образовательной программы МБОУ «Шипуновская средняя общеобразовательная школа №1» (утверждена приказом директора школы 28.08.2019г. №121);</w:t>
      </w:r>
    </w:p>
    <w:p w:rsidR="00891F11" w:rsidRPr="00891F11" w:rsidRDefault="00891F11" w:rsidP="00891F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8" w:firstLine="700"/>
        <w:rPr>
          <w:rFonts w:ascii="Arial" w:eastAsia="Times New Roman"/>
          <w:b/>
          <w:bCs/>
          <w:iCs/>
          <w:sz w:val="24"/>
          <w:szCs w:val="24"/>
          <w:lang w:eastAsia="zh-CN" w:bidi="ar-SA"/>
        </w:rPr>
      </w:pPr>
      <w:r w:rsidRPr="00891F11">
        <w:rPr>
          <w:rFonts w:ascii="Arial" w:eastAsia="SimSun"/>
          <w:color w:val="000000"/>
          <w:sz w:val="24"/>
          <w:szCs w:val="24"/>
          <w:lang w:eastAsia="zh-CN" w:bidi="ar-SA"/>
        </w:rPr>
        <w:t>- Положения о промежуточной и итоговой аттестации учащихся МБОУ «Шипуновская средняя общеобразовательная школа №1» (утверждено приказом директора школы 29.08.2018г. №147/2);</w:t>
      </w:r>
    </w:p>
    <w:p w:rsidR="00891F11" w:rsidRPr="00891F11" w:rsidRDefault="00891F11" w:rsidP="00891F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eastAsia="Times New Roman"/>
          <w:bCs/>
          <w:sz w:val="24"/>
          <w:szCs w:val="24"/>
          <w:lang w:eastAsia="ru-RU" w:bidi="ar-SA"/>
        </w:rPr>
      </w:pPr>
    </w:p>
    <w:p w:rsidR="00891F11" w:rsidRPr="00891F11" w:rsidRDefault="00891F11" w:rsidP="00891F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eastAsia="Times New Roman"/>
          <w:bCs/>
          <w:sz w:val="24"/>
          <w:szCs w:val="24"/>
          <w:u w:val="single"/>
          <w:lang w:eastAsia="ru-RU" w:bidi="ar-SA"/>
        </w:rPr>
      </w:pPr>
      <w:r w:rsidRPr="00891F11">
        <w:rPr>
          <w:rFonts w:ascii="Arial" w:eastAsia="Times New Roman"/>
          <w:bCs/>
          <w:sz w:val="24"/>
          <w:szCs w:val="24"/>
          <w:lang w:eastAsia="ru-RU" w:bidi="ar-SA"/>
        </w:rPr>
        <w:t xml:space="preserve">Рабочая программа составлена на основе авторской программы; Технология: программы начального и основного общего образования ;(А.Т. Тищенко, Н.В. Синица) -М.: Вента-Граф, </w:t>
      </w:r>
      <w:proofErr w:type="gramStart"/>
      <w:r w:rsidRPr="00891F11">
        <w:rPr>
          <w:rFonts w:ascii="Arial" w:eastAsia="Times New Roman"/>
          <w:bCs/>
          <w:sz w:val="24"/>
          <w:szCs w:val="24"/>
          <w:lang w:eastAsia="ru-RU" w:bidi="ar-SA"/>
        </w:rPr>
        <w:t>2015.-</w:t>
      </w:r>
      <w:proofErr w:type="gramEnd"/>
      <w:r w:rsidRPr="00891F11">
        <w:rPr>
          <w:rFonts w:ascii="Arial" w:eastAsia="Times New Roman"/>
          <w:bCs/>
          <w:sz w:val="24"/>
          <w:szCs w:val="24"/>
          <w:lang w:eastAsia="ru-RU" w:bidi="ar-SA"/>
        </w:rPr>
        <w:t xml:space="preserve"> 144с  </w:t>
      </w:r>
    </w:p>
    <w:p w:rsidR="00891F11" w:rsidRPr="00891F11" w:rsidRDefault="00891F11" w:rsidP="00891F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Arial" w:eastAsia="Times New Roman"/>
          <w:sz w:val="24"/>
          <w:szCs w:val="24"/>
          <w:lang w:eastAsia="ru-RU" w:bidi="ar-SA"/>
        </w:rPr>
      </w:pPr>
      <w:proofErr w:type="gramStart"/>
      <w:r w:rsidRPr="00891F11">
        <w:rPr>
          <w:rFonts w:ascii="Arial" w:eastAsia="Times New Roman"/>
          <w:sz w:val="24"/>
          <w:szCs w:val="24"/>
          <w:lang w:eastAsia="ru-RU" w:bidi="ar-SA"/>
        </w:rPr>
        <w:t>Учебник :</w:t>
      </w:r>
      <w:proofErr w:type="gramEnd"/>
      <w:r w:rsidRPr="00891F11">
        <w:rPr>
          <w:rFonts w:ascii="Arial" w:eastAsia="Times New Roman"/>
          <w:sz w:val="24"/>
          <w:szCs w:val="24"/>
          <w:lang w:eastAsia="ru-RU" w:bidi="ar-SA"/>
        </w:rPr>
        <w:t xml:space="preserve"> Индустриальные технологии: 5 класс: Учебник для учащихся общеобразовательных организаций, / (В.Д. Симоненко. А.Д. Тищенко) </w:t>
      </w:r>
      <w:r w:rsidRPr="00891F11">
        <w:rPr>
          <w:rFonts w:ascii="Arial" w:eastAsia="Times New Roman"/>
          <w:bCs/>
          <w:sz w:val="24"/>
          <w:szCs w:val="24"/>
          <w:lang w:eastAsia="ru-RU" w:bidi="ar-SA"/>
        </w:rPr>
        <w:t xml:space="preserve">-М.: Вента-Граф, </w:t>
      </w:r>
      <w:proofErr w:type="gramStart"/>
      <w:r w:rsidRPr="00891F11">
        <w:rPr>
          <w:rFonts w:ascii="Arial" w:eastAsia="Times New Roman"/>
          <w:bCs/>
          <w:sz w:val="24"/>
          <w:szCs w:val="24"/>
          <w:lang w:eastAsia="ru-RU" w:bidi="ar-SA"/>
        </w:rPr>
        <w:t>2015.-</w:t>
      </w:r>
      <w:proofErr w:type="gramEnd"/>
      <w:r w:rsidRPr="00891F11">
        <w:rPr>
          <w:rFonts w:ascii="Arial" w:eastAsia="Times New Roman"/>
          <w:bCs/>
          <w:sz w:val="24"/>
          <w:szCs w:val="24"/>
          <w:lang w:eastAsia="ru-RU" w:bidi="ar-SA"/>
        </w:rPr>
        <w:t xml:space="preserve"> 192с  ил</w:t>
      </w:r>
    </w:p>
    <w:p w:rsidR="00891F11" w:rsidRPr="00891F11" w:rsidRDefault="00891F11" w:rsidP="00891F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/>
        <w:jc w:val="both"/>
        <w:rPr>
          <w:rFonts w:eastAsia="Times New Roman" w:hAnsi="Times New Roman" w:cs="Times New Roman"/>
          <w:b/>
          <w:sz w:val="24"/>
          <w:szCs w:val="24"/>
          <w:lang w:eastAsia="ru-RU" w:bidi="ar-SA"/>
        </w:rPr>
      </w:pPr>
    </w:p>
    <w:p w:rsidR="00546606" w:rsidRDefault="00546606">
      <w:pPr>
        <w:spacing w:after="0" w:line="360" w:lineRule="auto"/>
        <w:ind w:firstLine="709"/>
        <w:jc w:val="center"/>
        <w:rPr>
          <w:b/>
          <w:sz w:val="24"/>
          <w:szCs w:val="24"/>
        </w:rPr>
      </w:pPr>
    </w:p>
    <w:p w:rsidR="00546606" w:rsidRDefault="007D2C13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Актуальность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>дизайн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одной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сфер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творческой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направленной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проектирование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материальной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среды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современном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мире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дизайн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охватывает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сферы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связи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этим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всё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больше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возрастает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потребность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высококвалифицированных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трудовых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ресурсах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промышленного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индустриального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>дизайна</w:t>
      </w:r>
      <w:r>
        <w:rPr>
          <w:sz w:val="24"/>
          <w:szCs w:val="24"/>
        </w:rPr>
        <w:t xml:space="preserve">. </w:t>
      </w:r>
    </w:p>
    <w:p w:rsidR="00546606" w:rsidRDefault="007D2C13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Программа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«Промышленный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дизайн»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направлена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междисциплинарную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проектно</w:t>
      </w:r>
      <w:r>
        <w:rPr>
          <w:sz w:val="24"/>
          <w:szCs w:val="24"/>
        </w:rPr>
        <w:t>-</w:t>
      </w:r>
      <w:r>
        <w:rPr>
          <w:sz w:val="24"/>
          <w:szCs w:val="24"/>
        </w:rPr>
        <w:t>художественную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интегрированием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естественнонаучных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технических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гуманитарных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инженерного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художественного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мышления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обучающегося</w:t>
      </w:r>
      <w:r>
        <w:rPr>
          <w:sz w:val="24"/>
          <w:szCs w:val="24"/>
        </w:rPr>
        <w:t xml:space="preserve">. </w:t>
      </w:r>
    </w:p>
    <w:p w:rsidR="00546606" w:rsidRDefault="007D2C13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Учебный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курс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«Промышленный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дизайн»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фокусируется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приобретении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обучающимися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определения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потребительской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ниши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товаров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прогнозирования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запросов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потребителей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создания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инновационной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проектирования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технологичного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z w:val="24"/>
          <w:szCs w:val="24"/>
        </w:rPr>
        <w:t xml:space="preserve">. </w:t>
      </w:r>
    </w:p>
    <w:p w:rsidR="00546606" w:rsidRDefault="007D2C13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заложена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над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проектами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где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обучающиеся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смогут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попробовать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себя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роли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концептуалиста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стилиста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конструктора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дизайн</w:t>
      </w:r>
      <w:r>
        <w:rPr>
          <w:sz w:val="24"/>
          <w:szCs w:val="24"/>
        </w:rPr>
        <w:t>-</w:t>
      </w:r>
      <w:r>
        <w:rPr>
          <w:sz w:val="24"/>
          <w:szCs w:val="24"/>
        </w:rPr>
        <w:t>менеджера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разработки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обучающиеся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коллективно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обсуждают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идеи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поставленной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далее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осуществляют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концептуальную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проработку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эскизирование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макетирование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трёхмерное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моделирование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визуализацию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конструирование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прототипирование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испытание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полученной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оценку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работоспособности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созданной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акцент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составление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технических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текстов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навыки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устной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письменной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коммуникации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командной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z w:val="24"/>
          <w:szCs w:val="24"/>
        </w:rPr>
        <w:t>.</w:t>
      </w:r>
    </w:p>
    <w:p w:rsidR="00546606" w:rsidRDefault="007D2C13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Учебный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курс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«Промышленный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дизайн»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самостоятельный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модуль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изучаемый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течение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параллельно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освоением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предметных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областях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«Математика»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«Информатика»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«Физика»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«Изобразительное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искусство»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«Технология»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«Русский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язык»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Курс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«Промышленный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дизайн»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предполагает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возможность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участия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соревнованиях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олимпиадах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конкурсах</w:t>
      </w:r>
      <w:r>
        <w:rPr>
          <w:sz w:val="24"/>
          <w:szCs w:val="24"/>
        </w:rPr>
        <w:t xml:space="preserve">.  </w:t>
      </w:r>
      <w:r>
        <w:rPr>
          <w:sz w:val="24"/>
          <w:szCs w:val="24"/>
        </w:rPr>
        <w:t>Предполагается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обучающиеся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овладеют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навыками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дизайн</w:t>
      </w: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эскизирования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трёхмерного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компьютерного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моделирования</w:t>
      </w:r>
      <w:r>
        <w:rPr>
          <w:sz w:val="24"/>
          <w:szCs w:val="24"/>
        </w:rPr>
        <w:t>.</w:t>
      </w:r>
    </w:p>
    <w:p w:rsidR="00546606" w:rsidRDefault="007D2C13">
      <w:pPr>
        <w:spacing w:after="0" w:line="36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Цель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>освоение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обучающимися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спектра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Hard</w:t>
      </w:r>
      <w:proofErr w:type="spellEnd"/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Soft</w:t>
      </w:r>
      <w:proofErr w:type="spellEnd"/>
      <w:r>
        <w:rPr>
          <w:sz w:val="24"/>
          <w:szCs w:val="24"/>
        </w:rPr>
        <w:t>-</w:t>
      </w:r>
      <w:r>
        <w:rPr>
          <w:sz w:val="24"/>
          <w:szCs w:val="24"/>
        </w:rPr>
        <w:t>компетенций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предмете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промышленного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дизайна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через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кейс</w:t>
      </w:r>
      <w:r>
        <w:rPr>
          <w:sz w:val="24"/>
          <w:szCs w:val="24"/>
        </w:rPr>
        <w:t>-</w:t>
      </w:r>
      <w:r>
        <w:rPr>
          <w:sz w:val="24"/>
          <w:szCs w:val="24"/>
        </w:rPr>
        <w:t>технологии</w:t>
      </w:r>
      <w:r>
        <w:rPr>
          <w:sz w:val="24"/>
          <w:szCs w:val="24"/>
        </w:rPr>
        <w:t xml:space="preserve">. </w:t>
      </w:r>
    </w:p>
    <w:p w:rsidR="00546606" w:rsidRDefault="007D2C13">
      <w:pPr>
        <w:pStyle w:val="a8"/>
        <w:spacing w:before="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 w:val="0"/>
          <w:color w:val="000000"/>
          <w:sz w:val="24"/>
          <w:szCs w:val="24"/>
        </w:rPr>
      </w:pPr>
      <w:bookmarkStart w:id="3" w:name="_1t3h5sf"/>
      <w:bookmarkEnd w:id="3"/>
      <w:r>
        <w:rPr>
          <w:rFonts w:ascii="Times New Roman" w:eastAsia="Times New Roman" w:hAnsi="Times New Roman" w:cs="Times New Roman"/>
          <w:b/>
          <w:i w:val="0"/>
          <w:color w:val="000000"/>
          <w:sz w:val="24"/>
          <w:szCs w:val="24"/>
        </w:rPr>
        <w:t>Задачи программы:</w:t>
      </w:r>
    </w:p>
    <w:p w:rsidR="00546606" w:rsidRDefault="007D2C13">
      <w:pPr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Обучающие</w:t>
      </w:r>
      <w:r>
        <w:rPr>
          <w:i/>
          <w:sz w:val="24"/>
          <w:szCs w:val="24"/>
          <w:u w:val="single"/>
        </w:rPr>
        <w:t>:</w:t>
      </w:r>
    </w:p>
    <w:p w:rsidR="00546606" w:rsidRDefault="007D2C13">
      <w:pPr>
        <w:numPr>
          <w:ilvl w:val="0"/>
          <w:numId w:val="10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объяснить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базовые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понятия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сферы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промышленного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дизайна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ключевые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методов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дизайн</w:t>
      </w:r>
      <w:r>
        <w:rPr>
          <w:sz w:val="24"/>
          <w:szCs w:val="24"/>
        </w:rPr>
        <w:t>-</w:t>
      </w:r>
      <w:r>
        <w:rPr>
          <w:sz w:val="24"/>
          <w:szCs w:val="24"/>
        </w:rPr>
        <w:t>проектирования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дизайн</w:t>
      </w:r>
      <w:r>
        <w:rPr>
          <w:sz w:val="24"/>
          <w:szCs w:val="24"/>
        </w:rPr>
        <w:t>-</w:t>
      </w:r>
      <w:r>
        <w:rPr>
          <w:sz w:val="24"/>
          <w:szCs w:val="24"/>
        </w:rPr>
        <w:t>аналитики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генерации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идей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10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сформировать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базовые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навыки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ручного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макетирования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прототипирования</w:t>
      </w:r>
      <w:proofErr w:type="spellEnd"/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10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сформировать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базовые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навыки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программах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трёхмерного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моделирования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10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сформировать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базовые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навыки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создания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презентаций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10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сформировать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базовые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навыки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дизайн</w:t>
      </w: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скетчинга</w:t>
      </w:r>
      <w:proofErr w:type="spellEnd"/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10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lastRenderedPageBreak/>
        <w:t>привить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навыки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инструментов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планирования</w:t>
      </w:r>
      <w:r>
        <w:rPr>
          <w:sz w:val="24"/>
          <w:szCs w:val="24"/>
        </w:rPr>
        <w:t>.</w:t>
      </w:r>
    </w:p>
    <w:p w:rsidR="00546606" w:rsidRDefault="00546606">
      <w:pPr>
        <w:spacing w:after="0" w:line="360" w:lineRule="auto"/>
        <w:ind w:left="720"/>
        <w:jc w:val="both"/>
        <w:rPr>
          <w:sz w:val="24"/>
          <w:szCs w:val="24"/>
        </w:rPr>
      </w:pPr>
    </w:p>
    <w:p w:rsidR="00546606" w:rsidRDefault="007D2C13">
      <w:pPr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Развивающие</w:t>
      </w:r>
      <w:r>
        <w:rPr>
          <w:sz w:val="24"/>
          <w:szCs w:val="24"/>
        </w:rPr>
        <w:t>:</w:t>
      </w:r>
    </w:p>
    <w:p w:rsidR="00546606" w:rsidRDefault="007D2C13">
      <w:pPr>
        <w:numPr>
          <w:ilvl w:val="0"/>
          <w:numId w:val="23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формировать</w:t>
      </w:r>
      <w:r>
        <w:rPr>
          <w:sz w:val="24"/>
          <w:szCs w:val="24"/>
        </w:rPr>
        <w:t xml:space="preserve"> 4K-</w:t>
      </w:r>
      <w:r>
        <w:rPr>
          <w:sz w:val="24"/>
          <w:szCs w:val="24"/>
        </w:rPr>
        <w:t>компетенции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критическое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мышление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креативное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мышление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коммуникация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кооперация</w:t>
      </w:r>
      <w:r>
        <w:rPr>
          <w:sz w:val="24"/>
          <w:szCs w:val="24"/>
        </w:rPr>
        <w:t>);</w:t>
      </w:r>
    </w:p>
    <w:p w:rsidR="00546606" w:rsidRDefault="007D2C13">
      <w:pPr>
        <w:numPr>
          <w:ilvl w:val="0"/>
          <w:numId w:val="23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способствовать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расширению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словарного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запаса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3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способствовать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развитию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памяти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внимания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технического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мышления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изобретательности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3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способствовать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формированию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интереса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знаниям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3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способствовать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формированию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применения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полученных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3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сформировать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формулировать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аргументировать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отстаивать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своё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мнение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3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сформировать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выступать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публично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докладами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презентациями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>
        <w:rPr>
          <w:sz w:val="24"/>
          <w:szCs w:val="24"/>
        </w:rPr>
        <w:t xml:space="preserve">. </w:t>
      </w:r>
    </w:p>
    <w:p w:rsidR="00546606" w:rsidRDefault="007D2C13">
      <w:pPr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Воспитательные</w:t>
      </w:r>
      <w:r>
        <w:rPr>
          <w:sz w:val="24"/>
          <w:szCs w:val="24"/>
        </w:rPr>
        <w:t>:</w:t>
      </w:r>
    </w:p>
    <w:p w:rsidR="00546606" w:rsidRDefault="007D2C13">
      <w:pPr>
        <w:numPr>
          <w:ilvl w:val="0"/>
          <w:numId w:val="2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аккуратность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дисциплинированность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формированию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положительной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мотивации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трудовой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формированию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опыта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совместного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творчества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командных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заданий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трудолюбие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уважение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труду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чувство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коллективизма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взаимопомощи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5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чувство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патриотизма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гражданственности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гордости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отечественные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достижения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промышленном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дизайне</w:t>
      </w:r>
      <w:r>
        <w:rPr>
          <w:sz w:val="24"/>
          <w:szCs w:val="24"/>
        </w:rPr>
        <w:t>.</w:t>
      </w:r>
    </w:p>
    <w:p w:rsidR="00546606" w:rsidRDefault="00546606">
      <w:pPr>
        <w:spacing w:after="0" w:line="360" w:lineRule="auto"/>
        <w:ind w:firstLine="709"/>
        <w:jc w:val="both"/>
      </w:pPr>
    </w:p>
    <w:p w:rsidR="00546606" w:rsidRDefault="00546606">
      <w:pPr>
        <w:spacing w:after="0" w:line="360" w:lineRule="auto"/>
        <w:ind w:firstLine="709"/>
        <w:rPr>
          <w:b/>
        </w:rPr>
      </w:pPr>
    </w:p>
    <w:p w:rsidR="00546606" w:rsidRDefault="007D2C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709" w:hanging="720"/>
        <w:rPr>
          <w:rFonts w:eastAsia="Times New Roman" w:hAnsi="Times New Roman" w:cs="Times New Roman"/>
          <w:b/>
          <w:color w:val="000000"/>
          <w:sz w:val="24"/>
          <w:szCs w:val="24"/>
        </w:rPr>
      </w:pPr>
      <w:r>
        <w:rPr>
          <w:rFonts w:eastAsia="Times New Roman" w:hAnsi="Times New Roman" w:cs="Times New Roman"/>
          <w:b/>
          <w:color w:val="000000"/>
          <w:sz w:val="24"/>
          <w:szCs w:val="24"/>
        </w:rPr>
        <w:t>Планируемые результаты освоения учебного курса</w:t>
      </w:r>
    </w:p>
    <w:p w:rsidR="00546606" w:rsidRDefault="005466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709" w:hanging="720"/>
        <w:rPr>
          <w:b/>
        </w:rPr>
      </w:pPr>
    </w:p>
    <w:p w:rsidR="00546606" w:rsidRDefault="007D2C13">
      <w:pPr>
        <w:spacing w:after="0" w:line="360" w:lineRule="auto"/>
        <w:rPr>
          <w:sz w:val="24"/>
          <w:szCs w:val="24"/>
        </w:rPr>
      </w:pPr>
      <w:r>
        <w:rPr>
          <w:b/>
          <w:sz w:val="24"/>
          <w:szCs w:val="24"/>
        </w:rPr>
        <w:t>Личностные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результаты</w:t>
      </w:r>
      <w:r>
        <w:rPr>
          <w:b/>
          <w:sz w:val="24"/>
          <w:szCs w:val="24"/>
        </w:rPr>
        <w:t>:</w:t>
      </w:r>
    </w:p>
    <w:p w:rsidR="00546606" w:rsidRDefault="007D2C13">
      <w:pPr>
        <w:numPr>
          <w:ilvl w:val="0"/>
          <w:numId w:val="31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критическое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отношение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избирательность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восприятия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31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осмысление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мотивов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своих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действий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заданий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31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lastRenderedPageBreak/>
        <w:t>развитие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любознательности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сообразительности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разнообразных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заданий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проблемного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эвристического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характера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31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внимательности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настойчивости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целеустремлённости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умения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преодолевать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трудности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31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развитие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суждений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независимости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нестандартности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мышления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31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освоение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норм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правил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поведения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ролей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социальной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группах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сообществах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31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формирование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коммуникативной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компетентности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общении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сотрудничестве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другими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обучающимися</w:t>
      </w:r>
      <w:r>
        <w:rPr>
          <w:sz w:val="24"/>
          <w:szCs w:val="24"/>
        </w:rPr>
        <w:t>.</w:t>
      </w:r>
    </w:p>
    <w:p w:rsidR="00546606" w:rsidRDefault="00546606">
      <w:pPr>
        <w:spacing w:after="0" w:line="360" w:lineRule="auto"/>
        <w:rPr>
          <w:b/>
          <w:sz w:val="24"/>
          <w:szCs w:val="24"/>
        </w:rPr>
      </w:pPr>
    </w:p>
    <w:p w:rsidR="00546606" w:rsidRDefault="007D2C13">
      <w:pPr>
        <w:spacing w:after="0" w:line="360" w:lineRule="auto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Метапредметные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результаты</w:t>
      </w:r>
      <w:r>
        <w:rPr>
          <w:b/>
          <w:sz w:val="24"/>
          <w:szCs w:val="24"/>
        </w:rPr>
        <w:t>:</w:t>
      </w:r>
    </w:p>
    <w:p w:rsidR="00546606" w:rsidRDefault="007D2C13">
      <w:pPr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Регулятивные</w:t>
      </w:r>
      <w:r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универсальные</w:t>
      </w:r>
      <w:r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учебные</w:t>
      </w:r>
      <w:r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действия</w:t>
      </w:r>
      <w:r>
        <w:rPr>
          <w:sz w:val="24"/>
          <w:szCs w:val="24"/>
        </w:rPr>
        <w:t>:</w:t>
      </w:r>
    </w:p>
    <w:p w:rsidR="00546606" w:rsidRDefault="007D2C13">
      <w:pPr>
        <w:numPr>
          <w:ilvl w:val="0"/>
          <w:numId w:val="17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принимать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сохранять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учебную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задачу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17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планировать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шагов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алгоритма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достижения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цели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17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ставить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цель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создание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творческой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z w:val="24"/>
          <w:szCs w:val="24"/>
        </w:rPr>
        <w:t xml:space="preserve">), </w:t>
      </w:r>
      <w:r>
        <w:rPr>
          <w:sz w:val="24"/>
          <w:szCs w:val="24"/>
        </w:rPr>
        <w:t>планировать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достижение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этой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цели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17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осуществлять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пошаговый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контроль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результату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17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способность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адекватно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воспринимать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оценку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наставника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17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различать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способ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результат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17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вносить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коррективы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случае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расхождения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результата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оценки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учёта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характера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сделанных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ошибок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17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сотрудничестве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ставить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новые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учебные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17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способность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проявлять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познавательную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инициативу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учебном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сотрудничестве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17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осваивать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способы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проблем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творческого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характера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жизненных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ситуациях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17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получающийся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соотносить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изначальным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замыслом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выполнять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необходимости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коррекции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либо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продукта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либо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замысла</w:t>
      </w:r>
      <w:r>
        <w:rPr>
          <w:sz w:val="24"/>
          <w:szCs w:val="24"/>
        </w:rPr>
        <w:t>.</w:t>
      </w:r>
    </w:p>
    <w:p w:rsidR="00546606" w:rsidRDefault="007D2C13">
      <w:pPr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Познавательные</w:t>
      </w:r>
      <w:r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универсальные</w:t>
      </w:r>
      <w:r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учебные</w:t>
      </w:r>
      <w:r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действия</w:t>
      </w:r>
      <w:r>
        <w:rPr>
          <w:sz w:val="24"/>
          <w:szCs w:val="24"/>
        </w:rPr>
        <w:t>:</w:t>
      </w:r>
    </w:p>
    <w:p w:rsidR="00546606" w:rsidRDefault="007D2C13">
      <w:pPr>
        <w:numPr>
          <w:ilvl w:val="0"/>
          <w:numId w:val="21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lastRenderedPageBreak/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осуществлять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поиск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индивидуальных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информационных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архивах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обучающегося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информационной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среде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учреждения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федеральных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хранилищах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информационных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ресурсов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1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средства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информационных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коммуникационных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коммуникативных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познавательных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творческих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задач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1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ориентироваться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разнообразии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способов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задач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1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осуществлять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выделением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существенных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несущественных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признаков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1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проводить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сравнение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классификацию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заданным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критериям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1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строить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рассуждения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связи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простых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суждений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объекте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1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устанавливать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аналогии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причинно</w:t>
      </w:r>
      <w:r>
        <w:rPr>
          <w:sz w:val="24"/>
          <w:szCs w:val="24"/>
        </w:rPr>
        <w:t>-</w:t>
      </w:r>
      <w:r>
        <w:rPr>
          <w:sz w:val="24"/>
          <w:szCs w:val="24"/>
        </w:rPr>
        <w:t>следственные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связи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1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моделировать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преобразовывать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чувственной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где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выделены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существенные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характеристики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пространственно</w:t>
      </w:r>
      <w:r>
        <w:rPr>
          <w:sz w:val="24"/>
          <w:szCs w:val="24"/>
        </w:rPr>
        <w:t>-</w:t>
      </w:r>
      <w:r>
        <w:rPr>
          <w:sz w:val="24"/>
          <w:szCs w:val="24"/>
        </w:rPr>
        <w:t>графическая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знаково</w:t>
      </w:r>
      <w:r>
        <w:rPr>
          <w:sz w:val="24"/>
          <w:szCs w:val="24"/>
        </w:rPr>
        <w:t>-</w:t>
      </w:r>
      <w:r>
        <w:rPr>
          <w:sz w:val="24"/>
          <w:szCs w:val="24"/>
        </w:rPr>
        <w:t>символическая</w:t>
      </w:r>
      <w:r>
        <w:rPr>
          <w:sz w:val="24"/>
          <w:szCs w:val="24"/>
        </w:rPr>
        <w:t>);</w:t>
      </w:r>
    </w:p>
    <w:p w:rsidR="00546606" w:rsidRDefault="007D2C13">
      <w:pPr>
        <w:numPr>
          <w:ilvl w:val="0"/>
          <w:numId w:val="21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синтезировать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составлять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целое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частей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достраивать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восполнением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недостающих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компонентов</w:t>
      </w:r>
      <w:r>
        <w:rPr>
          <w:sz w:val="24"/>
          <w:szCs w:val="24"/>
        </w:rPr>
        <w:t>.</w:t>
      </w:r>
    </w:p>
    <w:p w:rsidR="00546606" w:rsidRDefault="007D2C13">
      <w:pPr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Коммуникативные</w:t>
      </w:r>
      <w:r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универсальные</w:t>
      </w:r>
      <w:r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учебные</w:t>
      </w:r>
      <w:r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действия</w:t>
      </w:r>
      <w:r>
        <w:rPr>
          <w:sz w:val="24"/>
          <w:szCs w:val="24"/>
        </w:rPr>
        <w:t>:</w:t>
      </w:r>
    </w:p>
    <w:p w:rsidR="00546606" w:rsidRDefault="007D2C13">
      <w:pPr>
        <w:numPr>
          <w:ilvl w:val="0"/>
          <w:numId w:val="5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аргументировать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точку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выбор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оснований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критериев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выделении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признаков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сравнении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классификации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объектов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5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выслушивать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собеседника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вести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диалог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5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способность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признавать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возможность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существования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точек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право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иметь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5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планировать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учебное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сотрудничество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наставником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другими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обучающимися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определять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цели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функции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способы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5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осуществлять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постановку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вопросов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инициативное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сотрудничество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поиске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сборе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5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разрешать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конфликты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выявление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идентификация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проблемы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поиск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оценка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альтернативных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способов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разрешения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конфликта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принятие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реализация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5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lastRenderedPageBreak/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достаточной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полнотой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точностью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выражать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мысли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задачами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условиями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коммуникации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5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владение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монологической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диалогической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речи</w:t>
      </w:r>
      <w:r>
        <w:rPr>
          <w:sz w:val="24"/>
          <w:szCs w:val="24"/>
        </w:rPr>
        <w:t>.</w:t>
      </w:r>
    </w:p>
    <w:p w:rsidR="00546606" w:rsidRDefault="00546606">
      <w:pPr>
        <w:spacing w:after="0" w:line="360" w:lineRule="auto"/>
        <w:jc w:val="center"/>
        <w:rPr>
          <w:b/>
          <w:sz w:val="24"/>
          <w:szCs w:val="24"/>
        </w:rPr>
      </w:pPr>
    </w:p>
    <w:p w:rsidR="00546606" w:rsidRDefault="007D2C13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результаты</w:t>
      </w:r>
    </w:p>
    <w:p w:rsidR="00546606" w:rsidRDefault="007D2C13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результате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освоения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программы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обучающиеся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</w:p>
    <w:p w:rsidR="00546606" w:rsidRDefault="007D2C13">
      <w:pPr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знать</w:t>
      </w:r>
      <w:r>
        <w:rPr>
          <w:sz w:val="24"/>
          <w:szCs w:val="24"/>
        </w:rPr>
        <w:t>:</w:t>
      </w:r>
    </w:p>
    <w:p w:rsidR="00546606" w:rsidRDefault="007D2C13">
      <w:pPr>
        <w:numPr>
          <w:ilvl w:val="0"/>
          <w:numId w:val="3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правила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охраны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труда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учебным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лабораторным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оборудованием</w:t>
      </w:r>
      <w:r>
        <w:rPr>
          <w:sz w:val="24"/>
          <w:szCs w:val="24"/>
        </w:rPr>
        <w:t>.</w:t>
      </w:r>
    </w:p>
    <w:p w:rsidR="00546606" w:rsidRDefault="007D2C13">
      <w:pPr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уметь</w:t>
      </w:r>
      <w:r>
        <w:rPr>
          <w:sz w:val="24"/>
          <w:szCs w:val="24"/>
        </w:rPr>
        <w:t>:</w:t>
      </w:r>
    </w:p>
    <w:p w:rsidR="00546606" w:rsidRDefault="007D2C13">
      <w:pPr>
        <w:numPr>
          <w:ilvl w:val="0"/>
          <w:numId w:val="26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применять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практике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методики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генерирования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идей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t>методы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дизайн</w:t>
      </w:r>
      <w:r>
        <w:rPr>
          <w:sz w:val="24"/>
          <w:szCs w:val="24"/>
        </w:rPr>
        <w:t>-</w:t>
      </w:r>
      <w:r>
        <w:rPr>
          <w:sz w:val="24"/>
          <w:szCs w:val="24"/>
        </w:rPr>
        <w:t>анализа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дизайн</w:t>
      </w:r>
      <w:r>
        <w:rPr>
          <w:sz w:val="24"/>
          <w:szCs w:val="24"/>
        </w:rPr>
        <w:t>-</w:t>
      </w:r>
      <w:r>
        <w:rPr>
          <w:sz w:val="24"/>
          <w:szCs w:val="24"/>
        </w:rPr>
        <w:t>исследования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6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анализировать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формообразование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промышленных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изделий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строить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изображения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предметов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правилам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линейной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перспективы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передавать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помощью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света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характер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формы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различать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характеризовать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понятия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пространство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ракурс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воздушная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перспектива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получать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представления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влиянии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цвета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восприятие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дизайна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применять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навыки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формообразования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использования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объёмов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дизайне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макеты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бумаги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картона</w:t>
      </w:r>
      <w:r>
        <w:rPr>
          <w:sz w:val="24"/>
          <w:szCs w:val="24"/>
        </w:rPr>
        <w:t>);</w:t>
      </w:r>
    </w:p>
    <w:p w:rsidR="00546606" w:rsidRDefault="007D2C13">
      <w:pPr>
        <w:numPr>
          <w:ilvl w:val="0"/>
          <w:numId w:val="26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работать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трёхмерной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графики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Fusion</w:t>
      </w:r>
      <w:proofErr w:type="spellEnd"/>
      <w:r>
        <w:rPr>
          <w:sz w:val="24"/>
          <w:szCs w:val="24"/>
        </w:rPr>
        <w:t xml:space="preserve"> 360);</w:t>
      </w:r>
    </w:p>
    <w:p w:rsidR="00546606" w:rsidRDefault="007D2C13">
      <w:pPr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описывать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технологическое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помощью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текста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рисунков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графического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изображения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анализировать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возможные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технологические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определять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достоинства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недостатки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контексте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ситуации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оценивать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условия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применимости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позиций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экологической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защищённости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выявлять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формулировать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проблему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требующую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технологического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модифицировать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имеющиеся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продукты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ситуацией</w:t>
      </w:r>
      <w:r>
        <w:rPr>
          <w:sz w:val="24"/>
          <w:szCs w:val="24"/>
        </w:rPr>
        <w:t>/</w:t>
      </w:r>
      <w:r>
        <w:rPr>
          <w:sz w:val="24"/>
          <w:szCs w:val="24"/>
        </w:rPr>
        <w:t>заказом</w:t>
      </w:r>
      <w:r>
        <w:rPr>
          <w:sz w:val="24"/>
          <w:szCs w:val="24"/>
        </w:rPr>
        <w:t>/</w:t>
      </w:r>
      <w:r>
        <w:rPr>
          <w:sz w:val="24"/>
          <w:szCs w:val="24"/>
        </w:rPr>
        <w:t>потребностью</w:t>
      </w:r>
      <w:r>
        <w:rPr>
          <w:sz w:val="24"/>
          <w:szCs w:val="24"/>
        </w:rPr>
        <w:t>/</w:t>
      </w:r>
      <w:r>
        <w:rPr>
          <w:sz w:val="24"/>
          <w:szCs w:val="24"/>
        </w:rPr>
        <w:t>задачей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оценивать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коммерческий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потенциал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>/</w:t>
      </w:r>
      <w:r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технологии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проводить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оценку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испытание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полученного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продукта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6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lastRenderedPageBreak/>
        <w:t>представлять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</w:t>
      </w:r>
      <w:r>
        <w:rPr>
          <w:sz w:val="24"/>
          <w:szCs w:val="24"/>
        </w:rPr>
        <w:t>.</w:t>
      </w:r>
    </w:p>
    <w:p w:rsidR="00546606" w:rsidRDefault="007D2C13">
      <w:pPr>
        <w:spacing w:after="0" w:line="360" w:lineRule="auto"/>
        <w:rPr>
          <w:sz w:val="24"/>
          <w:szCs w:val="24"/>
        </w:rPr>
      </w:pPr>
      <w:r>
        <w:rPr>
          <w:i/>
          <w:sz w:val="24"/>
          <w:szCs w:val="24"/>
          <w:u w:val="single"/>
        </w:rPr>
        <w:t>владеть</w:t>
      </w:r>
      <w:r>
        <w:rPr>
          <w:sz w:val="24"/>
          <w:szCs w:val="24"/>
        </w:rPr>
        <w:t>:</w:t>
      </w:r>
    </w:p>
    <w:p w:rsidR="00546606" w:rsidRDefault="007D2C13">
      <w:pPr>
        <w:numPr>
          <w:ilvl w:val="0"/>
          <w:numId w:val="14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научной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терминологией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ключевыми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понятиями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методами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приёмами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проектирования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конструирования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моделирования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макетирования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прототипирования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промышленного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индустриального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>дизайна</w:t>
      </w:r>
      <w:r>
        <w:rPr>
          <w:sz w:val="24"/>
          <w:szCs w:val="24"/>
        </w:rPr>
        <w:t>.</w:t>
      </w:r>
    </w:p>
    <w:p w:rsidR="00546606" w:rsidRDefault="005466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rPr>
          <w:rFonts w:eastAsia="Times New Roman" w:hAnsi="Times New Roman" w:cs="Times New Roman"/>
          <w:color w:val="000000"/>
          <w:sz w:val="24"/>
          <w:szCs w:val="24"/>
        </w:rPr>
      </w:pPr>
    </w:p>
    <w:p w:rsidR="00546606" w:rsidRDefault="007D2C13">
      <w:pPr>
        <w:spacing w:after="16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Смежные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предметы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основного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общего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образования</w:t>
      </w:r>
    </w:p>
    <w:p w:rsidR="00546606" w:rsidRDefault="007D2C13">
      <w:pPr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Математика</w:t>
      </w:r>
    </w:p>
    <w:p w:rsidR="00546606" w:rsidRDefault="007D2C13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Статистика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теория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вероятностей</w:t>
      </w:r>
    </w:p>
    <w:p w:rsidR="00546606" w:rsidRDefault="007D2C13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научится</w:t>
      </w:r>
      <w:r>
        <w:rPr>
          <w:b/>
          <w:sz w:val="24"/>
          <w:szCs w:val="24"/>
        </w:rPr>
        <w:t>:</w:t>
      </w:r>
    </w:p>
    <w:p w:rsidR="00546606" w:rsidRDefault="007D2C13">
      <w:pPr>
        <w:numPr>
          <w:ilvl w:val="0"/>
          <w:numId w:val="30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представлять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данные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виде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таблиц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диаграмм</w:t>
      </w:r>
      <w:r>
        <w:rPr>
          <w:sz w:val="24"/>
          <w:szCs w:val="24"/>
        </w:rPr>
        <w:t xml:space="preserve">; </w:t>
      </w:r>
    </w:p>
    <w:p w:rsidR="00546606" w:rsidRDefault="007D2C13">
      <w:pPr>
        <w:numPr>
          <w:ilvl w:val="0"/>
          <w:numId w:val="30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читать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информацию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представленную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виде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таблицы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диаграммы</w:t>
      </w:r>
      <w:r>
        <w:rPr>
          <w:sz w:val="24"/>
          <w:szCs w:val="24"/>
        </w:rPr>
        <w:t>.</w:t>
      </w:r>
    </w:p>
    <w:p w:rsidR="00546606" w:rsidRDefault="007D2C13">
      <w:pPr>
        <w:spacing w:after="0" w:line="360" w:lineRule="auto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повседневной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жизни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изучении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других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предметов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выпускник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сможет</w:t>
      </w:r>
      <w:r>
        <w:rPr>
          <w:b/>
          <w:sz w:val="24"/>
          <w:szCs w:val="24"/>
        </w:rPr>
        <w:t>:</w:t>
      </w:r>
    </w:p>
    <w:p w:rsidR="00546606" w:rsidRDefault="007D2C13">
      <w:pPr>
        <w:numPr>
          <w:ilvl w:val="0"/>
          <w:numId w:val="7"/>
        </w:numPr>
        <w:tabs>
          <w:tab w:val="left" w:pos="1134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извлекать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интерпретировать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преобразовывать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информацию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представленную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таблицах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диаграммах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отражающую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свойства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характеристики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реальных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процессов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явлений</w:t>
      </w:r>
      <w:r>
        <w:rPr>
          <w:sz w:val="24"/>
          <w:szCs w:val="24"/>
        </w:rPr>
        <w:t>.</w:t>
      </w:r>
    </w:p>
    <w:p w:rsidR="00546606" w:rsidRDefault="00546606">
      <w:pPr>
        <w:tabs>
          <w:tab w:val="left" w:pos="993"/>
        </w:tabs>
        <w:spacing w:after="0" w:line="360" w:lineRule="auto"/>
        <w:ind w:left="720" w:hanging="360"/>
        <w:jc w:val="both"/>
        <w:rPr>
          <w:sz w:val="24"/>
          <w:szCs w:val="24"/>
        </w:rPr>
      </w:pPr>
    </w:p>
    <w:p w:rsidR="00546606" w:rsidRDefault="007D2C13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Геометрия</w:t>
      </w:r>
    </w:p>
    <w:p w:rsidR="00546606" w:rsidRDefault="007D2C13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Геометрические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фигуры</w:t>
      </w:r>
    </w:p>
    <w:p w:rsidR="00546606" w:rsidRDefault="007D2C13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научится</w:t>
      </w:r>
      <w:r>
        <w:rPr>
          <w:b/>
          <w:sz w:val="24"/>
          <w:szCs w:val="24"/>
        </w:rPr>
        <w:t>:</w:t>
      </w:r>
    </w:p>
    <w:p w:rsidR="00546606" w:rsidRDefault="007D2C13">
      <w:pPr>
        <w:numPr>
          <w:ilvl w:val="0"/>
          <w:numId w:val="8"/>
        </w:num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оперировать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базовом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уровне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понятиями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фигура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точка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отрезок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прямая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луч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ломаная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угол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многоугольник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треугольник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четырёхугольник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прямоугольник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квадрат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окружность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круг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прямоугольный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параллелепипед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куб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шар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Изображать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изучаемые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фигуры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руки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помощью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линейки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циркуля</w:t>
      </w:r>
      <w:r>
        <w:rPr>
          <w:sz w:val="24"/>
          <w:szCs w:val="24"/>
        </w:rPr>
        <w:t>.</w:t>
      </w:r>
    </w:p>
    <w:p w:rsidR="00546606" w:rsidRDefault="007D2C13">
      <w:pPr>
        <w:spacing w:after="0" w:line="360" w:lineRule="auto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повседневной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жизни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изучении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других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предметов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выпускник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сможет</w:t>
      </w:r>
      <w:r>
        <w:rPr>
          <w:b/>
          <w:sz w:val="24"/>
          <w:szCs w:val="24"/>
        </w:rPr>
        <w:t>:</w:t>
      </w:r>
    </w:p>
    <w:p w:rsidR="00546606" w:rsidRDefault="007D2C13">
      <w:pPr>
        <w:numPr>
          <w:ilvl w:val="0"/>
          <w:numId w:val="11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решать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применением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простейших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свойств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фигур</w:t>
      </w:r>
      <w:r>
        <w:rPr>
          <w:sz w:val="24"/>
          <w:szCs w:val="24"/>
        </w:rPr>
        <w:t xml:space="preserve">. </w:t>
      </w:r>
    </w:p>
    <w:p w:rsidR="00546606" w:rsidRDefault="00546606">
      <w:p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</w:p>
    <w:p w:rsidR="00546606" w:rsidRDefault="007D2C13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Измерения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вычисления</w:t>
      </w:r>
    </w:p>
    <w:p w:rsidR="00546606" w:rsidRDefault="007D2C13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научится</w:t>
      </w:r>
      <w:r>
        <w:rPr>
          <w:b/>
          <w:sz w:val="24"/>
          <w:szCs w:val="24"/>
        </w:rPr>
        <w:t>:</w:t>
      </w:r>
    </w:p>
    <w:p w:rsidR="00546606" w:rsidRDefault="007D2C13">
      <w:pPr>
        <w:numPr>
          <w:ilvl w:val="0"/>
          <w:numId w:val="27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измерение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длин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расстояний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величин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углов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помощью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инструментов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измерений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длин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углов</w:t>
      </w:r>
      <w:r>
        <w:rPr>
          <w:sz w:val="24"/>
          <w:szCs w:val="24"/>
        </w:rPr>
        <w:t>.</w:t>
      </w:r>
    </w:p>
    <w:p w:rsidR="00546606" w:rsidRDefault="00546606">
      <w:p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</w:p>
    <w:p w:rsidR="00546606" w:rsidRDefault="007D2C13">
      <w:pPr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Физика</w:t>
      </w:r>
    </w:p>
    <w:p w:rsidR="00546606" w:rsidRDefault="007D2C13">
      <w:pPr>
        <w:tabs>
          <w:tab w:val="left" w:pos="851"/>
        </w:tabs>
        <w:spacing w:after="0"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научится</w:t>
      </w:r>
      <w:r>
        <w:rPr>
          <w:b/>
          <w:sz w:val="24"/>
          <w:szCs w:val="24"/>
        </w:rPr>
        <w:t>:</w:t>
      </w:r>
    </w:p>
    <w:p w:rsidR="00546606" w:rsidRDefault="007D2C13">
      <w:pPr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соблюдать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правила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охраны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труда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учебным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лабораторным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оборудованием</w:t>
      </w:r>
      <w:r>
        <w:rPr>
          <w:sz w:val="24"/>
          <w:szCs w:val="24"/>
        </w:rPr>
        <w:t>;</w:t>
      </w:r>
    </w:p>
    <w:p w:rsidR="00546606" w:rsidRDefault="007D2C13">
      <w:pPr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понимать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принципы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машин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приборов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технических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устройств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условия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безопасного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повседневной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z w:val="24"/>
          <w:szCs w:val="24"/>
        </w:rPr>
        <w:t>;</w:t>
      </w:r>
    </w:p>
    <w:p w:rsidR="00546606" w:rsidRDefault="007D2C13">
      <w:pPr>
        <w:widowControl w:val="0"/>
        <w:numPr>
          <w:ilvl w:val="0"/>
          <w:numId w:val="1"/>
        </w:numPr>
        <w:tabs>
          <w:tab w:val="left" w:pos="993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учебных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задач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научно</w:t>
      </w:r>
      <w:r>
        <w:rPr>
          <w:sz w:val="24"/>
          <w:szCs w:val="24"/>
        </w:rPr>
        <w:t>-</w:t>
      </w:r>
      <w:r>
        <w:rPr>
          <w:sz w:val="24"/>
          <w:szCs w:val="24"/>
        </w:rPr>
        <w:t>популярную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литературу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физических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явлениях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справочные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материалы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ресурсы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интернета</w:t>
      </w:r>
      <w:r>
        <w:rPr>
          <w:sz w:val="24"/>
          <w:szCs w:val="24"/>
        </w:rPr>
        <w:t>.</w:t>
      </w:r>
    </w:p>
    <w:p w:rsidR="00546606" w:rsidRDefault="00546606">
      <w:pPr>
        <w:spacing w:after="160" w:line="360" w:lineRule="auto"/>
        <w:jc w:val="both"/>
        <w:rPr>
          <w:sz w:val="24"/>
          <w:szCs w:val="24"/>
        </w:rPr>
      </w:pPr>
    </w:p>
    <w:p w:rsidR="00546606" w:rsidRDefault="007D2C13">
      <w:pPr>
        <w:spacing w:after="160" w:line="360" w:lineRule="auto"/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Информатика</w:t>
      </w:r>
    </w:p>
    <w:p w:rsidR="00546606" w:rsidRDefault="007D2C13">
      <w:pPr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научится</w:t>
      </w:r>
      <w:r>
        <w:rPr>
          <w:b/>
          <w:sz w:val="24"/>
          <w:szCs w:val="24"/>
        </w:rPr>
        <w:t>:</w:t>
      </w:r>
    </w:p>
    <w:p w:rsidR="00546606" w:rsidRDefault="007D2C13">
      <w:pPr>
        <w:numPr>
          <w:ilvl w:val="0"/>
          <w:numId w:val="29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различать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виды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способам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восприятия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человеком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способам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представления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материальных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носителях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приводить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примеры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информационных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процессов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процессов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связанных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хранением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преобразованием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передачей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данных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живой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природе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технике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9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классифицировать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средства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ИКТ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кругом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выполняемых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задач</w:t>
      </w:r>
      <w:r>
        <w:rPr>
          <w:sz w:val="24"/>
          <w:szCs w:val="24"/>
        </w:rPr>
        <w:t>.</w:t>
      </w:r>
    </w:p>
    <w:p w:rsidR="00546606" w:rsidRDefault="007D2C13">
      <w:pPr>
        <w:spacing w:after="160" w:line="360" w:lineRule="auto"/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Математические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основы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информатики</w:t>
      </w:r>
    </w:p>
    <w:p w:rsidR="00546606" w:rsidRDefault="007D2C13">
      <w:pPr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получит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возможность</w:t>
      </w:r>
      <w:r>
        <w:rPr>
          <w:b/>
          <w:sz w:val="24"/>
          <w:szCs w:val="24"/>
        </w:rPr>
        <w:t>:</w:t>
      </w:r>
    </w:p>
    <w:p w:rsidR="00546606" w:rsidRDefault="007D2C13">
      <w:pPr>
        <w:numPr>
          <w:ilvl w:val="0"/>
          <w:numId w:val="13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познакомиться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примерами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математических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компьютеров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анализе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t>понять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сходства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различия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математической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моделью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натурной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моделью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между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математической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моделью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объекта</w:t>
      </w:r>
      <w:r>
        <w:rPr>
          <w:sz w:val="24"/>
          <w:szCs w:val="24"/>
        </w:rPr>
        <w:t>/</w:t>
      </w:r>
      <w:r>
        <w:rPr>
          <w:sz w:val="24"/>
          <w:szCs w:val="24"/>
        </w:rPr>
        <w:t>явления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словесным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описанием</w:t>
      </w:r>
      <w:r>
        <w:rPr>
          <w:sz w:val="24"/>
          <w:szCs w:val="24"/>
        </w:rPr>
        <w:t>.</w:t>
      </w:r>
    </w:p>
    <w:p w:rsidR="00546606" w:rsidRDefault="007D2C13">
      <w:pPr>
        <w:spacing w:after="16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Использование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программных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систем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сервисов</w:t>
      </w:r>
    </w:p>
    <w:p w:rsidR="00546606" w:rsidRDefault="007D2C13">
      <w:pPr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научится</w:t>
      </w:r>
      <w:r>
        <w:rPr>
          <w:b/>
          <w:sz w:val="24"/>
          <w:szCs w:val="24"/>
        </w:rPr>
        <w:t>:</w:t>
      </w:r>
    </w:p>
    <w:p w:rsidR="00546606" w:rsidRDefault="007D2C13">
      <w:pPr>
        <w:numPr>
          <w:ilvl w:val="0"/>
          <w:numId w:val="2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классифицировать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файлы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типу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параметрам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выполнять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основные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операции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файлами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создавать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сохранять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редактировать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удалять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архивировать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«распаковывать»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архивные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файлы</w:t>
      </w:r>
      <w:r>
        <w:rPr>
          <w:sz w:val="24"/>
          <w:szCs w:val="24"/>
        </w:rPr>
        <w:t>).</w:t>
      </w:r>
    </w:p>
    <w:p w:rsidR="00546606" w:rsidRDefault="007D2C13">
      <w:pPr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овладеет</w:t>
      </w:r>
      <w:r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как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применения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программных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систем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интернет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сервисов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данном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курсе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во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всём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образовательном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процессе</w:t>
      </w:r>
      <w:r>
        <w:rPr>
          <w:b/>
          <w:sz w:val="24"/>
          <w:szCs w:val="24"/>
        </w:rPr>
        <w:t>):</w:t>
      </w:r>
    </w:p>
    <w:p w:rsidR="00546606" w:rsidRDefault="007D2C13">
      <w:pPr>
        <w:numPr>
          <w:ilvl w:val="0"/>
          <w:numId w:val="2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навыками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компьютером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t>знаниями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умениями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навыками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достаточными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различными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видами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интернет</w:t>
      </w:r>
      <w:r>
        <w:rPr>
          <w:sz w:val="24"/>
          <w:szCs w:val="24"/>
        </w:rPr>
        <w:t>-</w:t>
      </w:r>
      <w:r>
        <w:rPr>
          <w:sz w:val="24"/>
          <w:szCs w:val="24"/>
        </w:rPr>
        <w:t>сервисов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файловые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менеджеры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текстовые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редакторы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электронные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таблицы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браузеры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поисковые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системы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словари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электронные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энциклопедии</w:t>
      </w:r>
      <w:r>
        <w:rPr>
          <w:sz w:val="24"/>
          <w:szCs w:val="24"/>
        </w:rPr>
        <w:t xml:space="preserve">); </w:t>
      </w:r>
      <w:r>
        <w:rPr>
          <w:sz w:val="24"/>
          <w:szCs w:val="24"/>
        </w:rPr>
        <w:t>умением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описывать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этих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сервисов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соответствующей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терминологии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2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различными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представления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данных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таблицы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диаграммы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графики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д</w:t>
      </w:r>
      <w:r>
        <w:rPr>
          <w:sz w:val="24"/>
          <w:szCs w:val="24"/>
        </w:rPr>
        <w:t>.);</w:t>
      </w:r>
    </w:p>
    <w:p w:rsidR="00546606" w:rsidRDefault="007D2C13">
      <w:pPr>
        <w:numPr>
          <w:ilvl w:val="0"/>
          <w:numId w:val="2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познакомится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программными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средствами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аудиовизуальными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данными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понятийным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аппаратом</w:t>
      </w:r>
      <w:r>
        <w:rPr>
          <w:sz w:val="24"/>
          <w:szCs w:val="24"/>
        </w:rPr>
        <w:t>.</w:t>
      </w:r>
    </w:p>
    <w:p w:rsidR="00546606" w:rsidRDefault="007D2C13">
      <w:pPr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получит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возможность</w:t>
      </w:r>
      <w:r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данном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курсе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иной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учебной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деятельности</w:t>
      </w:r>
      <w:r>
        <w:rPr>
          <w:b/>
          <w:sz w:val="24"/>
          <w:szCs w:val="24"/>
        </w:rPr>
        <w:t>):</w:t>
      </w:r>
    </w:p>
    <w:p w:rsidR="00546606" w:rsidRDefault="007D2C13">
      <w:pPr>
        <w:numPr>
          <w:ilvl w:val="0"/>
          <w:numId w:val="16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практиковаться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видов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прикладного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обеспечения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редакторы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текстов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электронные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таблицы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браузеры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др</w:t>
      </w:r>
      <w:r>
        <w:rPr>
          <w:sz w:val="24"/>
          <w:szCs w:val="24"/>
        </w:rPr>
        <w:t>.);</w:t>
      </w:r>
    </w:p>
    <w:p w:rsidR="00546606" w:rsidRDefault="007D2C13">
      <w:pPr>
        <w:numPr>
          <w:ilvl w:val="0"/>
          <w:numId w:val="16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познакомиться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примерами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математического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моделирования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современном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мире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16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познакомиться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постановкой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вопроса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насколько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достоверна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полученная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подкреплена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доказательствами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подлинности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пример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наличие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электронной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подписи</w:t>
      </w:r>
      <w:r>
        <w:rPr>
          <w:sz w:val="24"/>
          <w:szCs w:val="24"/>
        </w:rPr>
        <w:t xml:space="preserve">); </w:t>
      </w:r>
      <w:r>
        <w:rPr>
          <w:sz w:val="24"/>
          <w:szCs w:val="24"/>
        </w:rPr>
        <w:t>познакомиться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возможными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подходами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оценке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достоверности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пример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сравнение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данных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источников</w:t>
      </w:r>
      <w:r>
        <w:rPr>
          <w:sz w:val="24"/>
          <w:szCs w:val="24"/>
        </w:rPr>
        <w:t>);</w:t>
      </w:r>
    </w:p>
    <w:p w:rsidR="00546606" w:rsidRDefault="007D2C13">
      <w:pPr>
        <w:numPr>
          <w:ilvl w:val="0"/>
          <w:numId w:val="16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познакомиться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примерами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ИКТ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современном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мире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16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получить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представления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роботизированных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устройствах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производстве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научных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исследованиях</w:t>
      </w:r>
      <w:r>
        <w:rPr>
          <w:sz w:val="24"/>
          <w:szCs w:val="24"/>
        </w:rPr>
        <w:t>.</w:t>
      </w:r>
    </w:p>
    <w:p w:rsidR="00546606" w:rsidRDefault="00546606">
      <w:pPr>
        <w:spacing w:after="160" w:line="360" w:lineRule="auto"/>
        <w:jc w:val="both"/>
        <w:rPr>
          <w:sz w:val="24"/>
          <w:szCs w:val="24"/>
        </w:rPr>
      </w:pPr>
    </w:p>
    <w:p w:rsidR="00546606" w:rsidRDefault="007D2C13">
      <w:pPr>
        <w:spacing w:after="160" w:line="360" w:lineRule="auto"/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Технология</w:t>
      </w:r>
    </w:p>
    <w:p w:rsidR="00546606" w:rsidRDefault="007D2C13">
      <w:pPr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Результаты</w:t>
      </w:r>
      <w:r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заявленные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образовательной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программой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«Технология»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по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блокам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содержания</w:t>
      </w:r>
    </w:p>
    <w:p w:rsidR="00546606" w:rsidRDefault="007D2C13">
      <w:pPr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Формирование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технологической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культуры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проектно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технологического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мышления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обучающихся</w:t>
      </w:r>
    </w:p>
    <w:p w:rsidR="00546606" w:rsidRDefault="007D2C13">
      <w:p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Выпускник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научится</w:t>
      </w:r>
      <w:r>
        <w:rPr>
          <w:sz w:val="24"/>
          <w:szCs w:val="24"/>
        </w:rPr>
        <w:t>:</w:t>
      </w:r>
    </w:p>
    <w:p w:rsidR="00546606" w:rsidRDefault="007D2C13">
      <w:pPr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следовать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изготовления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субъективно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нового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продукта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оценивать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условия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применимости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позиций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экологической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защищённости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прогнозировать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известной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выходы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характеристики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продукта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зависимости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изменения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входов</w:t>
      </w:r>
      <w:r>
        <w:rPr>
          <w:sz w:val="24"/>
          <w:szCs w:val="24"/>
        </w:rPr>
        <w:t>/</w:t>
      </w:r>
      <w:r>
        <w:rPr>
          <w:sz w:val="24"/>
          <w:szCs w:val="24"/>
        </w:rPr>
        <w:t>параметров</w:t>
      </w:r>
      <w:r>
        <w:rPr>
          <w:sz w:val="24"/>
          <w:szCs w:val="24"/>
        </w:rPr>
        <w:t>/</w:t>
      </w:r>
      <w:r>
        <w:rPr>
          <w:sz w:val="24"/>
          <w:szCs w:val="24"/>
        </w:rPr>
        <w:t>ресурсов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проверять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прогнозы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опытно</w:t>
      </w:r>
      <w:r>
        <w:rPr>
          <w:sz w:val="24"/>
          <w:szCs w:val="24"/>
        </w:rPr>
        <w:t>-</w:t>
      </w:r>
      <w:r>
        <w:rPr>
          <w:sz w:val="24"/>
          <w:szCs w:val="24"/>
        </w:rPr>
        <w:t>экспериментальным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путём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планируя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такого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эксперименты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зависимости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ситуации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оптимизировать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базовые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технологии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затратность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качество</w:t>
      </w:r>
      <w:r>
        <w:rPr>
          <w:sz w:val="24"/>
          <w:szCs w:val="24"/>
        </w:rPr>
        <w:t xml:space="preserve">), </w:t>
      </w:r>
      <w:r>
        <w:rPr>
          <w:sz w:val="24"/>
          <w:szCs w:val="24"/>
        </w:rPr>
        <w:t>проводить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альтернативных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ресурсов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соединять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единый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план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несколько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видоизменения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получения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сложносоставного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информационного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продукта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проводить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оценку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испытание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полученного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продукта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проводить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потребностей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материальных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информационных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продуктах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описывать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технологическое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помощью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текста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рисунков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графического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изображения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возможные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технологические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определять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достоинства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недостатки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контексте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ситуации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проводить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анализировать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разработку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>/</w:t>
      </w:r>
      <w:r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прикладных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проектов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предполагающих</w:t>
      </w:r>
      <w:r>
        <w:rPr>
          <w:sz w:val="24"/>
          <w:szCs w:val="24"/>
        </w:rPr>
        <w:t>:</w:t>
      </w:r>
    </w:p>
    <w:p w:rsidR="00546606" w:rsidRDefault="007D2C13">
      <w:pPr>
        <w:numPr>
          <w:ilvl w:val="2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характеристик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разработку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продукта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включая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моделирование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информационной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среде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конструкторе</w:t>
      </w:r>
      <w:r>
        <w:rPr>
          <w:sz w:val="24"/>
          <w:szCs w:val="24"/>
        </w:rPr>
        <w:t>),</w:t>
      </w:r>
    </w:p>
    <w:p w:rsidR="00546606" w:rsidRDefault="007D2C13">
      <w:pPr>
        <w:numPr>
          <w:ilvl w:val="2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встраивание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созданного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информационного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заданную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оболочку</w:t>
      </w:r>
      <w:r>
        <w:rPr>
          <w:sz w:val="24"/>
          <w:szCs w:val="24"/>
        </w:rPr>
        <w:t>,</w:t>
      </w:r>
    </w:p>
    <w:p w:rsidR="00546606" w:rsidRDefault="007D2C13">
      <w:pPr>
        <w:numPr>
          <w:ilvl w:val="2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изготовление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информационного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заданному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алгоритму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оболочке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проводить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анализировать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разработку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>/</w:t>
      </w:r>
      <w:r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технологических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проектов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предполагающих</w:t>
      </w:r>
      <w:r>
        <w:rPr>
          <w:sz w:val="24"/>
          <w:szCs w:val="24"/>
        </w:rPr>
        <w:t>:</w:t>
      </w:r>
    </w:p>
    <w:p w:rsidR="00546606" w:rsidRDefault="007D2C13">
      <w:pPr>
        <w:numPr>
          <w:ilvl w:val="2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оптимизацию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заданного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способа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технологии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>получения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требующегося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продукта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после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применения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собственной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практике</w:t>
      </w:r>
      <w:r>
        <w:rPr>
          <w:sz w:val="24"/>
          <w:szCs w:val="24"/>
        </w:rPr>
        <w:t>),</w:t>
      </w:r>
    </w:p>
    <w:p w:rsidR="00546606" w:rsidRDefault="007D2C13">
      <w:pPr>
        <w:numPr>
          <w:ilvl w:val="2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разработку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комбинирование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изменение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параметров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требований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ресурсам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>технологии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получения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информационного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заданными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свойствами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1"/>
          <w:numId w:val="18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проводить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анализировать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разработку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>/</w:t>
      </w:r>
      <w:r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проектов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предполагающих</w:t>
      </w:r>
      <w:r>
        <w:rPr>
          <w:sz w:val="24"/>
          <w:szCs w:val="24"/>
        </w:rPr>
        <w:t>:</w:t>
      </w:r>
    </w:p>
    <w:p w:rsidR="00546606" w:rsidRDefault="007D2C13">
      <w:pPr>
        <w:numPr>
          <w:ilvl w:val="2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планирование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разработку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>материального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задачей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собственной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включая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моделирование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разработку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документации</w:t>
      </w:r>
      <w:r>
        <w:rPr>
          <w:sz w:val="24"/>
          <w:szCs w:val="24"/>
        </w:rPr>
        <w:t>),</w:t>
      </w:r>
    </w:p>
    <w:p w:rsidR="00546606" w:rsidRDefault="007D2C13">
      <w:pPr>
        <w:numPr>
          <w:ilvl w:val="2"/>
          <w:numId w:val="12"/>
        </w:numPr>
        <w:spacing w:after="16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планирование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разработку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>материального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проведённых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исследований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потребительских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интересов</w:t>
      </w:r>
      <w:r>
        <w:rPr>
          <w:sz w:val="24"/>
          <w:szCs w:val="24"/>
        </w:rPr>
        <w:t>.</w:t>
      </w:r>
    </w:p>
    <w:p w:rsidR="00546606" w:rsidRDefault="007D2C13">
      <w:pPr>
        <w:spacing w:after="16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получит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возможность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научиться</w:t>
      </w:r>
      <w:r>
        <w:rPr>
          <w:b/>
          <w:sz w:val="24"/>
          <w:szCs w:val="24"/>
        </w:rPr>
        <w:t>:</w:t>
      </w:r>
    </w:p>
    <w:p w:rsidR="00546606" w:rsidRDefault="007D2C13">
      <w:pPr>
        <w:numPr>
          <w:ilvl w:val="1"/>
          <w:numId w:val="33"/>
        </w:numPr>
        <w:spacing w:after="160" w:line="36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выявлять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формулировать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проблему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требующую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технологического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1"/>
          <w:numId w:val="33"/>
        </w:numPr>
        <w:spacing w:after="160" w:line="360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модифицировать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имеющиеся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продукты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ситуацией</w:t>
      </w:r>
      <w:r>
        <w:rPr>
          <w:sz w:val="24"/>
          <w:szCs w:val="24"/>
        </w:rPr>
        <w:t>/</w:t>
      </w:r>
      <w:r>
        <w:rPr>
          <w:sz w:val="24"/>
          <w:szCs w:val="24"/>
        </w:rPr>
        <w:t>заказом</w:t>
      </w:r>
      <w:r>
        <w:rPr>
          <w:sz w:val="24"/>
          <w:szCs w:val="24"/>
        </w:rPr>
        <w:t>/</w:t>
      </w:r>
      <w:r>
        <w:rPr>
          <w:sz w:val="24"/>
          <w:szCs w:val="24"/>
        </w:rPr>
        <w:t>потребностью</w:t>
      </w:r>
      <w:r>
        <w:rPr>
          <w:sz w:val="24"/>
          <w:szCs w:val="24"/>
        </w:rPr>
        <w:t>/</w:t>
      </w:r>
      <w:r>
        <w:rPr>
          <w:sz w:val="24"/>
          <w:szCs w:val="24"/>
        </w:rPr>
        <w:t>задачей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характеристиками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разрабатывать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базовой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технологии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1"/>
          <w:numId w:val="33"/>
        </w:numPr>
        <w:spacing w:after="160" w:line="360" w:lineRule="auto"/>
        <w:ind w:hanging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технологизировать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свой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опыт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представлять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ретроспективного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анализа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унификации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описание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виде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инструкции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технологической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карты</w:t>
      </w:r>
      <w:r>
        <w:rPr>
          <w:sz w:val="24"/>
          <w:szCs w:val="24"/>
        </w:rPr>
        <w:t>.</w:t>
      </w:r>
    </w:p>
    <w:p w:rsidR="00546606" w:rsidRDefault="00546606">
      <w:p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</w:p>
    <w:p w:rsidR="00546606" w:rsidRDefault="005466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rPr>
          <w:b/>
        </w:rPr>
      </w:pPr>
    </w:p>
    <w:p w:rsidR="00546606" w:rsidRDefault="005466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rPr>
          <w:b/>
        </w:rPr>
      </w:pPr>
    </w:p>
    <w:p w:rsidR="00546606" w:rsidRDefault="007D2C13">
      <w:pPr>
        <w:spacing w:after="0" w:line="360" w:lineRule="auto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Формы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подведения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итогов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реализации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общеобразовательной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</w:t>
      </w:r>
    </w:p>
    <w:p w:rsidR="00546606" w:rsidRDefault="007D2C13">
      <w:pPr>
        <w:spacing w:after="0" w:line="36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Подведение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итогов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реализуется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рамках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презентации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защиты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результатов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кейсов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представленных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программе</w:t>
      </w:r>
      <w:r>
        <w:rPr>
          <w:sz w:val="24"/>
          <w:szCs w:val="24"/>
        </w:rPr>
        <w:t>.</w:t>
      </w:r>
    </w:p>
    <w:p w:rsidR="00546606" w:rsidRDefault="00546606">
      <w:pPr>
        <w:spacing w:after="0" w:line="360" w:lineRule="auto"/>
        <w:ind w:firstLine="360"/>
        <w:rPr>
          <w:sz w:val="24"/>
          <w:szCs w:val="24"/>
        </w:rPr>
      </w:pPr>
    </w:p>
    <w:p w:rsidR="00546606" w:rsidRDefault="007D2C13">
      <w:pPr>
        <w:spacing w:after="0" w:line="360" w:lineRule="auto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Формы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демонстрации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результатов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обучения</w:t>
      </w:r>
    </w:p>
    <w:p w:rsidR="00546606" w:rsidRDefault="007D2C13">
      <w:pPr>
        <w:spacing w:after="0" w:line="36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результатов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пройдёт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публичной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презентации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решений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кейсов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командами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последующих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ответов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выступающих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наставника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команд</w:t>
      </w:r>
      <w:r>
        <w:rPr>
          <w:sz w:val="24"/>
          <w:szCs w:val="24"/>
        </w:rPr>
        <w:t>.</w:t>
      </w:r>
    </w:p>
    <w:p w:rsidR="00546606" w:rsidRDefault="00546606">
      <w:pPr>
        <w:spacing w:after="0" w:line="360" w:lineRule="auto"/>
        <w:ind w:firstLine="360"/>
        <w:rPr>
          <w:sz w:val="24"/>
          <w:szCs w:val="24"/>
        </w:rPr>
      </w:pPr>
    </w:p>
    <w:p w:rsidR="00546606" w:rsidRDefault="007D2C13">
      <w:pPr>
        <w:spacing w:after="0" w:line="360" w:lineRule="auto"/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Формы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диагностики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результатов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обучения</w:t>
      </w:r>
    </w:p>
    <w:p w:rsidR="00546606" w:rsidRDefault="007D2C13">
      <w:pPr>
        <w:spacing w:after="0" w:line="360" w:lineRule="auto"/>
        <w:ind w:firstLine="360"/>
        <w:rPr>
          <w:b/>
        </w:rPr>
      </w:pPr>
      <w:r>
        <w:rPr>
          <w:sz w:val="24"/>
          <w:szCs w:val="24"/>
        </w:rPr>
        <w:t>Беседа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тестирование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опрос</w:t>
      </w:r>
      <w:r>
        <w:rPr>
          <w:sz w:val="24"/>
          <w:szCs w:val="24"/>
        </w:rPr>
        <w:t>.</w:t>
      </w:r>
    </w:p>
    <w:p w:rsidR="00546606" w:rsidRDefault="005466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rPr>
          <w:b/>
        </w:rPr>
      </w:pPr>
    </w:p>
    <w:p w:rsidR="00546606" w:rsidRDefault="005466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hanging="720"/>
        <w:jc w:val="both"/>
        <w:rPr>
          <w:rFonts w:eastAsia="Times New Roman" w:hAnsi="Times New Roman" w:cs="Times New Roman"/>
          <w:color w:val="000000"/>
        </w:rPr>
      </w:pPr>
    </w:p>
    <w:p w:rsidR="00546606" w:rsidRDefault="005466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hanging="720"/>
        <w:jc w:val="both"/>
        <w:rPr>
          <w:rFonts w:eastAsia="Times New Roman" w:hAnsi="Times New Roman" w:cs="Times New Roman"/>
          <w:color w:val="000000"/>
        </w:rPr>
      </w:pPr>
    </w:p>
    <w:p w:rsidR="00546606" w:rsidRDefault="005466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360"/>
        <w:jc w:val="both"/>
        <w:rPr>
          <w:rFonts w:eastAsia="Times New Roman" w:hAnsi="Times New Roman" w:cs="Times New Roman"/>
          <w:color w:val="000000"/>
        </w:rPr>
      </w:pPr>
    </w:p>
    <w:p w:rsidR="00546606" w:rsidRDefault="00546606">
      <w:pPr>
        <w:tabs>
          <w:tab w:val="left" w:pos="993"/>
        </w:tabs>
        <w:spacing w:after="0" w:line="360" w:lineRule="auto"/>
        <w:ind w:firstLine="709"/>
        <w:jc w:val="both"/>
      </w:pPr>
    </w:p>
    <w:p w:rsidR="00546606" w:rsidRDefault="007D2C13">
      <w:pPr>
        <w:rPr>
          <w:b/>
        </w:rPr>
      </w:pPr>
      <w:r>
        <w:br w:type="page"/>
      </w:r>
    </w:p>
    <w:p w:rsidR="00546606" w:rsidRDefault="007D2C1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1069" w:hanging="720"/>
        <w:jc w:val="center"/>
        <w:rPr>
          <w:rFonts w:eastAsia="Times New Roman" w:hAnsi="Times New Roman" w:cs="Times New Roman"/>
          <w:b/>
          <w:color w:val="000000"/>
          <w:sz w:val="24"/>
          <w:szCs w:val="24"/>
        </w:rPr>
      </w:pPr>
      <w:r>
        <w:rPr>
          <w:rFonts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Содержание программы </w:t>
      </w:r>
    </w:p>
    <w:p w:rsidR="00546606" w:rsidRDefault="007D2C13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Программа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предполагает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постепенное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расширение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углубление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приобретение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проектирования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конструирования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изготовления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прототипа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продукта</w:t>
      </w:r>
      <w:r>
        <w:rPr>
          <w:sz w:val="24"/>
          <w:szCs w:val="24"/>
        </w:rPr>
        <w:t>.</w:t>
      </w:r>
    </w:p>
    <w:p w:rsidR="00546606" w:rsidRDefault="007D2C13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Занятия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предполагают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личности</w:t>
      </w:r>
      <w:r>
        <w:rPr>
          <w:sz w:val="24"/>
          <w:szCs w:val="24"/>
        </w:rPr>
        <w:t>:</w:t>
      </w:r>
    </w:p>
    <w:p w:rsidR="00546606" w:rsidRDefault="007D2C13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•развитие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интеллектуального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потенциала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обучающегося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анализ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синтез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сравнение</w:t>
      </w:r>
      <w:r>
        <w:rPr>
          <w:sz w:val="24"/>
          <w:szCs w:val="24"/>
        </w:rPr>
        <w:t>);</w:t>
      </w:r>
    </w:p>
    <w:p w:rsidR="00546606" w:rsidRDefault="007D2C13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•развитие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практических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эскизирование</w:t>
      </w:r>
      <w:proofErr w:type="spellEnd"/>
      <w:r>
        <w:rPr>
          <w:sz w:val="24"/>
          <w:szCs w:val="24"/>
        </w:rPr>
        <w:t>, 3D-</w:t>
      </w:r>
      <w:r>
        <w:rPr>
          <w:sz w:val="24"/>
          <w:szCs w:val="24"/>
        </w:rPr>
        <w:t>моделирование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конструирование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макетирование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прототипирование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презентация</w:t>
      </w:r>
      <w:r>
        <w:rPr>
          <w:sz w:val="24"/>
          <w:szCs w:val="24"/>
        </w:rPr>
        <w:t>).</w:t>
      </w:r>
    </w:p>
    <w:p w:rsidR="00546606" w:rsidRDefault="007D2C13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Учебно</w:t>
      </w:r>
      <w:r>
        <w:rPr>
          <w:sz w:val="24"/>
          <w:szCs w:val="24"/>
        </w:rPr>
        <w:t>-</w:t>
      </w:r>
      <w:r>
        <w:rPr>
          <w:sz w:val="24"/>
          <w:szCs w:val="24"/>
        </w:rPr>
        <w:t>воспитательный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процесс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направлен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таких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важных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социально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значимых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качеств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готовность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нравственному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самоопределению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стремление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сохранению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приумножению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технических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культурных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исторических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ценностей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Становление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личности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через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творческое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самовыражение</w:t>
      </w:r>
      <w:r>
        <w:rPr>
          <w:sz w:val="24"/>
          <w:szCs w:val="24"/>
        </w:rPr>
        <w:t>.</w:t>
      </w:r>
    </w:p>
    <w:p w:rsidR="00546606" w:rsidRDefault="007D2C13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Тематическое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планирование</w:t>
      </w:r>
      <w:r>
        <w:rPr>
          <w:b/>
          <w:sz w:val="24"/>
          <w:szCs w:val="24"/>
        </w:rPr>
        <w:t xml:space="preserve"> </w:t>
      </w:r>
    </w:p>
    <w:tbl>
      <w:tblPr>
        <w:tblStyle w:val="StGen0"/>
        <w:tblW w:w="97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4"/>
        <w:gridCol w:w="3254"/>
        <w:gridCol w:w="913"/>
        <w:gridCol w:w="1003"/>
        <w:gridCol w:w="1145"/>
        <w:gridCol w:w="1363"/>
        <w:gridCol w:w="1587"/>
      </w:tblGrid>
      <w:tr w:rsidR="00546606">
        <w:trPr>
          <w:trHeight w:val="420"/>
        </w:trPr>
        <w:tc>
          <w:tcPr>
            <w:tcW w:w="514" w:type="dxa"/>
            <w:vMerge w:val="restart"/>
          </w:tcPr>
          <w:p w:rsidR="00546606" w:rsidRDefault="007D2C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546606" w:rsidRDefault="007D2C13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3254" w:type="dxa"/>
            <w:vMerge w:val="restart"/>
          </w:tcPr>
          <w:p w:rsidR="00546606" w:rsidRDefault="007D2C13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Название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раздела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темы</w:t>
            </w:r>
          </w:p>
        </w:tc>
        <w:tc>
          <w:tcPr>
            <w:tcW w:w="3061" w:type="dxa"/>
            <w:gridSpan w:val="3"/>
          </w:tcPr>
          <w:p w:rsidR="00546606" w:rsidRDefault="007D2C13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363" w:type="dxa"/>
            <w:vMerge w:val="restart"/>
          </w:tcPr>
          <w:p w:rsidR="00546606" w:rsidRDefault="007D2C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аттестации</w:t>
            </w:r>
            <w:r>
              <w:rPr>
                <w:b/>
                <w:sz w:val="24"/>
                <w:szCs w:val="24"/>
              </w:rPr>
              <w:t xml:space="preserve">/ </w:t>
            </w:r>
            <w:r>
              <w:rPr>
                <w:b/>
                <w:sz w:val="24"/>
                <w:szCs w:val="24"/>
              </w:rPr>
              <w:t>контроля</w:t>
            </w:r>
          </w:p>
        </w:tc>
        <w:tc>
          <w:tcPr>
            <w:tcW w:w="1587" w:type="dxa"/>
            <w:vMerge w:val="restart"/>
          </w:tcPr>
          <w:p w:rsidR="00546606" w:rsidRDefault="007D2C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Блоки</w:t>
            </w:r>
            <w:r>
              <w:rPr>
                <w:b/>
                <w:sz w:val="24"/>
              </w:rPr>
              <w:t xml:space="preserve"> </w:t>
            </w:r>
          </w:p>
          <w:p w:rsidR="00546606" w:rsidRDefault="007D2C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семестрам</w:t>
            </w:r>
          </w:p>
          <w:p w:rsidR="00546606" w:rsidRDefault="00546606"/>
        </w:tc>
      </w:tr>
      <w:tr w:rsidR="00546606">
        <w:trPr>
          <w:trHeight w:val="340"/>
        </w:trPr>
        <w:tc>
          <w:tcPr>
            <w:tcW w:w="514" w:type="dxa"/>
            <w:vMerge/>
          </w:tcPr>
          <w:p w:rsidR="00546606" w:rsidRDefault="00546606">
            <w:pPr>
              <w:jc w:val="center"/>
              <w:rPr>
                <w:b/>
              </w:rPr>
            </w:pPr>
          </w:p>
        </w:tc>
        <w:tc>
          <w:tcPr>
            <w:tcW w:w="3254" w:type="dxa"/>
            <w:vMerge/>
          </w:tcPr>
          <w:p w:rsidR="00546606" w:rsidRDefault="00546606">
            <w:pPr>
              <w:jc w:val="center"/>
              <w:rPr>
                <w:b/>
              </w:rPr>
            </w:pPr>
          </w:p>
        </w:tc>
        <w:tc>
          <w:tcPr>
            <w:tcW w:w="913" w:type="dxa"/>
          </w:tcPr>
          <w:p w:rsidR="00546606" w:rsidRDefault="007D2C13">
            <w:pPr>
              <w:rPr>
                <w:b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003" w:type="dxa"/>
          </w:tcPr>
          <w:p w:rsidR="00546606" w:rsidRDefault="007D2C13">
            <w:pPr>
              <w:rPr>
                <w:b/>
              </w:rPr>
            </w:pPr>
            <w:r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145" w:type="dxa"/>
          </w:tcPr>
          <w:p w:rsidR="00546606" w:rsidRDefault="007D2C13">
            <w:pPr>
              <w:rPr>
                <w:b/>
              </w:rPr>
            </w:pPr>
            <w:r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1363" w:type="dxa"/>
            <w:vMerge/>
          </w:tcPr>
          <w:p w:rsidR="00546606" w:rsidRDefault="00546606">
            <w:pPr>
              <w:rPr>
                <w:b/>
              </w:rPr>
            </w:pPr>
          </w:p>
        </w:tc>
        <w:tc>
          <w:tcPr>
            <w:tcW w:w="1587" w:type="dxa"/>
            <w:vMerge/>
          </w:tcPr>
          <w:p w:rsidR="00546606" w:rsidRDefault="00546606"/>
        </w:tc>
      </w:tr>
      <w:tr w:rsidR="00546606">
        <w:trPr>
          <w:trHeight w:val="560"/>
        </w:trPr>
        <w:tc>
          <w:tcPr>
            <w:tcW w:w="514" w:type="dxa"/>
            <w:shd w:val="clear" w:color="auto" w:fill="B7DDE8"/>
          </w:tcPr>
          <w:p w:rsidR="00546606" w:rsidRDefault="00546606">
            <w:pPr>
              <w:rPr>
                <w:b/>
                <w:sz w:val="24"/>
                <w:szCs w:val="24"/>
              </w:rPr>
            </w:pPr>
          </w:p>
          <w:p w:rsidR="00546606" w:rsidRDefault="007D2C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54" w:type="dxa"/>
            <w:shd w:val="clear" w:color="auto" w:fill="B7DDE8"/>
          </w:tcPr>
          <w:p w:rsidR="00546606" w:rsidRDefault="00546606">
            <w:pPr>
              <w:rPr>
                <w:b/>
                <w:sz w:val="24"/>
                <w:szCs w:val="24"/>
              </w:rPr>
            </w:pPr>
          </w:p>
          <w:p w:rsidR="00546606" w:rsidRDefault="007D2C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Кейс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«Объект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из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будущего»</w:t>
            </w:r>
          </w:p>
        </w:tc>
        <w:tc>
          <w:tcPr>
            <w:tcW w:w="913" w:type="dxa"/>
          </w:tcPr>
          <w:p w:rsidR="00546606" w:rsidRDefault="007D2C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03" w:type="dxa"/>
          </w:tcPr>
          <w:p w:rsidR="00546606" w:rsidRDefault="007D2C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45" w:type="dxa"/>
          </w:tcPr>
          <w:p w:rsidR="00546606" w:rsidRDefault="007D2C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6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результатов</w:t>
            </w:r>
          </w:p>
        </w:tc>
        <w:tc>
          <w:tcPr>
            <w:tcW w:w="1587" w:type="dxa"/>
            <w:vMerge w:val="restart"/>
            <w:shd w:val="clear" w:color="auto" w:fill="D6E3BC" w:themeFill="accent3" w:themeFillTint="66"/>
          </w:tcPr>
          <w:p w:rsidR="00546606" w:rsidRDefault="007D2C13">
            <w:pPr>
              <w:jc w:val="center"/>
              <w:rPr>
                <w:b/>
              </w:rPr>
            </w:pPr>
            <w:r>
              <w:rPr>
                <w:b/>
              </w:rPr>
              <w:t>Блок</w:t>
            </w:r>
            <w:r>
              <w:rPr>
                <w:b/>
              </w:rPr>
              <w:t xml:space="preserve"> 1 (18 </w:t>
            </w:r>
            <w:r>
              <w:rPr>
                <w:b/>
              </w:rPr>
              <w:t>часов</w:t>
            </w:r>
            <w:r>
              <w:rPr>
                <w:b/>
              </w:rPr>
              <w:t>)</w:t>
            </w:r>
          </w:p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Методики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формирования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идей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3" w:type="dxa"/>
          </w:tcPr>
          <w:p w:rsidR="00546606" w:rsidRDefault="007D2C13">
            <w:r>
              <w:t>1</w:t>
            </w:r>
          </w:p>
        </w:tc>
        <w:tc>
          <w:tcPr>
            <w:tcW w:w="1145" w:type="dxa"/>
          </w:tcPr>
          <w:p w:rsidR="00546606" w:rsidRDefault="007D2C13">
            <w:r>
              <w:t>3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  <w:shd w:val="clear" w:color="auto" w:fill="B7DDE8"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рисования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перспектива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линия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штриховка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7D2C13">
            <w:r>
              <w:t>1</w:t>
            </w:r>
          </w:p>
        </w:tc>
        <w:tc>
          <w:tcPr>
            <w:tcW w:w="1145" w:type="dxa"/>
          </w:tcPr>
          <w:p w:rsidR="00546606" w:rsidRDefault="007D2C13">
            <w:r>
              <w:t>1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  <w:shd w:val="clear" w:color="auto" w:fill="B7DDE8"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прототипа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объекта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промышленного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дизайна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3" w:type="dxa"/>
          </w:tcPr>
          <w:p w:rsidR="00546606" w:rsidRDefault="007D2C13">
            <w:r>
              <w:t>1</w:t>
            </w:r>
          </w:p>
        </w:tc>
        <w:tc>
          <w:tcPr>
            <w:tcW w:w="1145" w:type="dxa"/>
          </w:tcPr>
          <w:p w:rsidR="00546606" w:rsidRDefault="007D2C13">
            <w:r>
              <w:t>3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  <w:shd w:val="clear" w:color="auto" w:fill="B7DDE8"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рисования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способы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передачи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объёма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светотень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7D2C13">
            <w:r>
              <w:t>1</w:t>
            </w:r>
          </w:p>
        </w:tc>
        <w:tc>
          <w:tcPr>
            <w:tcW w:w="1145" w:type="dxa"/>
          </w:tcPr>
          <w:p w:rsidR="00546606" w:rsidRDefault="007D2C13">
            <w:r>
              <w:t>1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  <w:shd w:val="clear" w:color="auto" w:fill="B7DDE8"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546606">
            <w:pPr>
              <w:rPr>
                <w:b/>
                <w:sz w:val="24"/>
                <w:szCs w:val="24"/>
              </w:rPr>
            </w:pPr>
          </w:p>
          <w:p w:rsidR="00546606" w:rsidRDefault="007D2C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54" w:type="dxa"/>
          </w:tcPr>
          <w:p w:rsidR="00546606" w:rsidRDefault="00546606">
            <w:pPr>
              <w:rPr>
                <w:b/>
                <w:sz w:val="24"/>
                <w:szCs w:val="24"/>
              </w:rPr>
            </w:pPr>
          </w:p>
          <w:p w:rsidR="00546606" w:rsidRDefault="007D2C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Кейс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«Пенал»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13" w:type="dxa"/>
          </w:tcPr>
          <w:p w:rsidR="00546606" w:rsidRDefault="007D2C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03" w:type="dxa"/>
          </w:tcPr>
          <w:p w:rsidR="00546606" w:rsidRDefault="007D2C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546606" w:rsidRDefault="007D2C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363" w:type="dxa"/>
          </w:tcPr>
          <w:p w:rsidR="00546606" w:rsidRDefault="007D2C13">
            <w:r>
              <w:rPr>
                <w:sz w:val="24"/>
                <w:szCs w:val="24"/>
              </w:rPr>
              <w:t>Презентация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результатов</w:t>
            </w:r>
          </w:p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формообразования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промышленного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изделия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546606"/>
        </w:tc>
        <w:tc>
          <w:tcPr>
            <w:tcW w:w="1145" w:type="dxa"/>
          </w:tcPr>
          <w:p w:rsidR="00546606" w:rsidRDefault="007D2C13">
            <w:r>
              <w:t>2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Натурные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зарисовки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промышленного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изделия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546606"/>
        </w:tc>
        <w:tc>
          <w:tcPr>
            <w:tcW w:w="1145" w:type="dxa"/>
          </w:tcPr>
          <w:p w:rsidR="00546606" w:rsidRDefault="007D2C13">
            <w:r>
              <w:t>2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2.3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Генерирование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улучшению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промышленного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изделия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546606"/>
        </w:tc>
        <w:tc>
          <w:tcPr>
            <w:tcW w:w="1145" w:type="dxa"/>
          </w:tcPr>
          <w:p w:rsidR="00546606" w:rsidRDefault="007D2C13">
            <w:r>
              <w:t>2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прототипа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промышленного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бумаги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картона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3" w:type="dxa"/>
          </w:tcPr>
          <w:p w:rsidR="00546606" w:rsidRDefault="007D2C13">
            <w:r>
              <w:t>1</w:t>
            </w:r>
          </w:p>
        </w:tc>
        <w:tc>
          <w:tcPr>
            <w:tcW w:w="1145" w:type="dxa"/>
          </w:tcPr>
          <w:p w:rsidR="00546606" w:rsidRDefault="007D2C13">
            <w:r>
              <w:t>3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 w:val="restart"/>
            <w:shd w:val="clear" w:color="auto" w:fill="C2D69B" w:themeFill="accent3" w:themeFillTint="99"/>
          </w:tcPr>
          <w:p w:rsidR="00546606" w:rsidRDefault="007D2C13">
            <w:r>
              <w:rPr>
                <w:b/>
              </w:rPr>
              <w:t>Блок</w:t>
            </w:r>
            <w:r>
              <w:rPr>
                <w:b/>
              </w:rPr>
              <w:t xml:space="preserve"> 2 (18 </w:t>
            </w:r>
            <w:r>
              <w:rPr>
                <w:b/>
              </w:rPr>
              <w:t>часов</w:t>
            </w:r>
            <w:r>
              <w:rPr>
                <w:b/>
              </w:rPr>
              <w:t>)</w:t>
            </w:r>
          </w:p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прототипа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Презентация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перед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аудиторией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546606"/>
        </w:tc>
        <w:tc>
          <w:tcPr>
            <w:tcW w:w="1145" w:type="dxa"/>
          </w:tcPr>
          <w:p w:rsidR="00546606" w:rsidRDefault="007D2C13">
            <w:r>
              <w:t>2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  <w:shd w:val="clear" w:color="auto" w:fill="D9D9D9"/>
          </w:tcPr>
          <w:p w:rsidR="00546606" w:rsidRDefault="00546606">
            <w:pPr>
              <w:rPr>
                <w:b/>
                <w:sz w:val="24"/>
                <w:szCs w:val="24"/>
              </w:rPr>
            </w:pPr>
          </w:p>
          <w:p w:rsidR="00546606" w:rsidRDefault="007D2C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254" w:type="dxa"/>
            <w:shd w:val="clear" w:color="auto" w:fill="D9D9D9"/>
          </w:tcPr>
          <w:p w:rsidR="00546606" w:rsidRDefault="00546606">
            <w:pPr>
              <w:rPr>
                <w:b/>
                <w:sz w:val="24"/>
                <w:szCs w:val="24"/>
              </w:rPr>
            </w:pPr>
          </w:p>
          <w:p w:rsidR="00546606" w:rsidRDefault="007D2C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Кейс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«Космическая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станция»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13" w:type="dxa"/>
          </w:tcPr>
          <w:p w:rsidR="00546606" w:rsidRDefault="007D2C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03" w:type="dxa"/>
          </w:tcPr>
          <w:p w:rsidR="00546606" w:rsidRDefault="007D2C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45" w:type="dxa"/>
          </w:tcPr>
          <w:p w:rsidR="00546606" w:rsidRDefault="007D2C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363" w:type="dxa"/>
          </w:tcPr>
          <w:p w:rsidR="00546606" w:rsidRDefault="007D2C13">
            <w:r>
              <w:rPr>
                <w:sz w:val="24"/>
                <w:szCs w:val="24"/>
              </w:rPr>
              <w:t>Презентация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результатов</w:t>
            </w:r>
          </w:p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эскиза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объёмно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пространственной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композиции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546606"/>
        </w:tc>
        <w:tc>
          <w:tcPr>
            <w:tcW w:w="1145" w:type="dxa"/>
          </w:tcPr>
          <w:p w:rsidR="00546606" w:rsidRDefault="007D2C13">
            <w:r>
              <w:t>2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</w:t>
            </w:r>
            <w:r>
              <w:rPr>
                <w:sz w:val="24"/>
                <w:szCs w:val="24"/>
              </w:rPr>
              <w:t xml:space="preserve"> 3D-</w:t>
            </w:r>
            <w:r>
              <w:rPr>
                <w:sz w:val="24"/>
                <w:szCs w:val="24"/>
              </w:rPr>
              <w:t>моделирования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Fusion</w:t>
            </w:r>
            <w:proofErr w:type="spellEnd"/>
            <w:r>
              <w:rPr>
                <w:sz w:val="24"/>
                <w:szCs w:val="24"/>
              </w:rPr>
              <w:t xml:space="preserve"> 360)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3" w:type="dxa"/>
          </w:tcPr>
          <w:p w:rsidR="00546606" w:rsidRDefault="007D2C13">
            <w:r>
              <w:t>1</w:t>
            </w:r>
          </w:p>
        </w:tc>
        <w:tc>
          <w:tcPr>
            <w:tcW w:w="1145" w:type="dxa"/>
          </w:tcPr>
          <w:p w:rsidR="00546606" w:rsidRDefault="007D2C13">
            <w:r>
              <w:t>3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объёмно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пространственной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композиции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программе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Fusion</w:t>
            </w:r>
            <w:proofErr w:type="spellEnd"/>
            <w:r>
              <w:rPr>
                <w:sz w:val="24"/>
                <w:szCs w:val="24"/>
              </w:rPr>
              <w:t xml:space="preserve"> 360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3" w:type="dxa"/>
          </w:tcPr>
          <w:p w:rsidR="00546606" w:rsidRDefault="00546606"/>
        </w:tc>
        <w:tc>
          <w:tcPr>
            <w:tcW w:w="1145" w:type="dxa"/>
          </w:tcPr>
          <w:p w:rsidR="00546606" w:rsidRDefault="007D2C13">
            <w:r>
              <w:t>4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визуализации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программе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Fusion</w:t>
            </w:r>
            <w:proofErr w:type="spellEnd"/>
            <w:r>
              <w:rPr>
                <w:sz w:val="24"/>
                <w:szCs w:val="24"/>
              </w:rPr>
              <w:t xml:space="preserve"> 360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7D2C13">
            <w:r>
              <w:t>1</w:t>
            </w:r>
          </w:p>
        </w:tc>
        <w:tc>
          <w:tcPr>
            <w:tcW w:w="1145" w:type="dxa"/>
          </w:tcPr>
          <w:p w:rsidR="00546606" w:rsidRDefault="007D2C13">
            <w:r>
              <w:t>1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546606">
            <w:pPr>
              <w:rPr>
                <w:b/>
                <w:sz w:val="24"/>
                <w:szCs w:val="24"/>
              </w:rPr>
            </w:pPr>
          </w:p>
          <w:p w:rsidR="00546606" w:rsidRDefault="007D2C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254" w:type="dxa"/>
          </w:tcPr>
          <w:p w:rsidR="00546606" w:rsidRDefault="00546606">
            <w:pPr>
              <w:rPr>
                <w:b/>
                <w:sz w:val="24"/>
                <w:szCs w:val="24"/>
              </w:rPr>
            </w:pPr>
          </w:p>
          <w:p w:rsidR="00546606" w:rsidRDefault="007D2C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Кейс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«Как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это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устроено</w:t>
            </w:r>
            <w:r>
              <w:rPr>
                <w:b/>
                <w:sz w:val="24"/>
                <w:szCs w:val="24"/>
              </w:rPr>
              <w:t>?</w:t>
            </w:r>
            <w:r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13" w:type="dxa"/>
          </w:tcPr>
          <w:p w:rsidR="00546606" w:rsidRDefault="007D2C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003" w:type="dxa"/>
          </w:tcPr>
          <w:p w:rsidR="00546606" w:rsidRDefault="007D2C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45" w:type="dxa"/>
          </w:tcPr>
          <w:p w:rsidR="00546606" w:rsidRDefault="007D2C1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363" w:type="dxa"/>
          </w:tcPr>
          <w:p w:rsidR="00546606" w:rsidRDefault="007D2C13">
            <w:r>
              <w:rPr>
                <w:sz w:val="24"/>
                <w:szCs w:val="24"/>
              </w:rPr>
              <w:t>Презентация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результатов</w:t>
            </w:r>
          </w:p>
        </w:tc>
        <w:tc>
          <w:tcPr>
            <w:tcW w:w="1587" w:type="dxa"/>
            <w:vMerge w:val="restart"/>
            <w:shd w:val="clear" w:color="auto" w:fill="D6E3BC" w:themeFill="accent3" w:themeFillTint="66"/>
          </w:tcPr>
          <w:p w:rsidR="00546606" w:rsidRDefault="007D2C13">
            <w:r>
              <w:rPr>
                <w:b/>
              </w:rPr>
              <w:t>Блок</w:t>
            </w:r>
            <w:r>
              <w:rPr>
                <w:b/>
              </w:rPr>
              <w:t xml:space="preserve"> 3 (18 </w:t>
            </w:r>
            <w:r>
              <w:rPr>
                <w:b/>
              </w:rPr>
              <w:t>часов</w:t>
            </w:r>
            <w:r>
              <w:rPr>
                <w:b/>
              </w:rPr>
              <w:t>)</w:t>
            </w:r>
          </w:p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функции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формы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эргономики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промышленного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изделия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7D2C13">
            <w:r>
              <w:t>1</w:t>
            </w:r>
          </w:p>
        </w:tc>
        <w:tc>
          <w:tcPr>
            <w:tcW w:w="1145" w:type="dxa"/>
          </w:tcPr>
          <w:p w:rsidR="00546606" w:rsidRDefault="007D2C13">
            <w:r>
              <w:t>1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устройства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принципа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функционирования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промышленного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изделия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7D2C13">
            <w:r>
              <w:t>1</w:t>
            </w:r>
          </w:p>
        </w:tc>
        <w:tc>
          <w:tcPr>
            <w:tcW w:w="1145" w:type="dxa"/>
          </w:tcPr>
          <w:p w:rsidR="00546606" w:rsidRDefault="007D2C13">
            <w:r>
              <w:t>1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Фотофиксация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промышленного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изделия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546606"/>
        </w:tc>
        <w:tc>
          <w:tcPr>
            <w:tcW w:w="1145" w:type="dxa"/>
          </w:tcPr>
          <w:p w:rsidR="00546606" w:rsidRDefault="007D2C13">
            <w:r>
              <w:t>2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презентации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проекта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546606"/>
        </w:tc>
        <w:tc>
          <w:tcPr>
            <w:tcW w:w="1145" w:type="dxa"/>
          </w:tcPr>
          <w:p w:rsidR="00546606" w:rsidRDefault="007D2C13">
            <w:r>
              <w:t>2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презентации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03" w:type="dxa"/>
          </w:tcPr>
          <w:p w:rsidR="00546606" w:rsidRDefault="00546606"/>
        </w:tc>
        <w:tc>
          <w:tcPr>
            <w:tcW w:w="1145" w:type="dxa"/>
          </w:tcPr>
          <w:p w:rsidR="00546606" w:rsidRDefault="007D2C13">
            <w:r>
              <w:t>4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  <w:shd w:val="clear" w:color="auto" w:fill="D9D9D9"/>
          </w:tcPr>
          <w:p w:rsidR="00546606" w:rsidRDefault="007D2C1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254" w:type="dxa"/>
            <w:shd w:val="clear" w:color="auto" w:fill="D9D9D9"/>
          </w:tcPr>
          <w:p w:rsidR="00546606" w:rsidRDefault="007D2C13">
            <w:pPr>
              <w:tabs>
                <w:tab w:val="left" w:pos="993"/>
              </w:tabs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Кейс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«Механическое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устройство»</w:t>
            </w:r>
          </w:p>
        </w:tc>
        <w:tc>
          <w:tcPr>
            <w:tcW w:w="913" w:type="dxa"/>
          </w:tcPr>
          <w:p w:rsidR="00546606" w:rsidRDefault="007D2C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03" w:type="dxa"/>
          </w:tcPr>
          <w:p w:rsidR="00546606" w:rsidRDefault="007D2C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45" w:type="dxa"/>
          </w:tcPr>
          <w:p w:rsidR="00546606" w:rsidRDefault="007D2C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363" w:type="dxa"/>
          </w:tcPr>
          <w:p w:rsidR="00546606" w:rsidRDefault="007D2C13">
            <w:r>
              <w:rPr>
                <w:sz w:val="24"/>
                <w:szCs w:val="24"/>
              </w:rPr>
              <w:t>Презентация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результатов</w:t>
            </w:r>
          </w:p>
        </w:tc>
        <w:tc>
          <w:tcPr>
            <w:tcW w:w="1587" w:type="dxa"/>
            <w:vMerge/>
            <w:shd w:val="clear" w:color="auto" w:fill="D9D9D9"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демонстрация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механизмов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диалог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7D2C13">
            <w:r>
              <w:t>2</w:t>
            </w:r>
          </w:p>
        </w:tc>
        <w:tc>
          <w:tcPr>
            <w:tcW w:w="1145" w:type="dxa"/>
          </w:tcPr>
          <w:p w:rsidR="00546606" w:rsidRDefault="00546606"/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  <w:shd w:val="clear" w:color="auto" w:fill="D9D9D9"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механизмов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набора</w:t>
            </w:r>
            <w:r>
              <w:rPr>
                <w:sz w:val="24"/>
                <w:szCs w:val="24"/>
              </w:rPr>
              <w:t xml:space="preserve"> LEGO </w:t>
            </w:r>
            <w:proofErr w:type="spellStart"/>
            <w:r>
              <w:rPr>
                <w:sz w:val="24"/>
                <w:szCs w:val="24"/>
              </w:rPr>
              <w:t>Education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«Технология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физика»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546606"/>
        </w:tc>
        <w:tc>
          <w:tcPr>
            <w:tcW w:w="1145" w:type="dxa"/>
          </w:tcPr>
          <w:p w:rsidR="00546606" w:rsidRDefault="007D2C13">
            <w:r>
              <w:t>2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  <w:shd w:val="clear" w:color="auto" w:fill="D9D9D9"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5.3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механизмов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сессия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вопросов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ответов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546606"/>
        </w:tc>
        <w:tc>
          <w:tcPr>
            <w:tcW w:w="1145" w:type="dxa"/>
          </w:tcPr>
          <w:p w:rsidR="00546606" w:rsidRDefault="007D2C13">
            <w:r>
              <w:t>2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  <w:shd w:val="clear" w:color="auto" w:fill="D9D9D9"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5.4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Мозговой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штурм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546606"/>
        </w:tc>
        <w:tc>
          <w:tcPr>
            <w:tcW w:w="1145" w:type="dxa"/>
          </w:tcPr>
          <w:p w:rsidR="00546606" w:rsidRDefault="007D2C13">
            <w:r>
              <w:t>2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 w:val="restart"/>
            <w:shd w:val="clear" w:color="auto" w:fill="C2D69B" w:themeFill="accent3" w:themeFillTint="99"/>
          </w:tcPr>
          <w:p w:rsidR="00546606" w:rsidRDefault="007D2C13">
            <w:r>
              <w:rPr>
                <w:b/>
              </w:rPr>
              <w:t>Блок</w:t>
            </w:r>
            <w:r>
              <w:rPr>
                <w:b/>
              </w:rPr>
              <w:t xml:space="preserve"> 4 (14 </w:t>
            </w:r>
            <w:r>
              <w:rPr>
                <w:b/>
              </w:rPr>
              <w:t>часов</w:t>
            </w:r>
            <w:r>
              <w:rPr>
                <w:b/>
              </w:rPr>
              <w:t>)</w:t>
            </w:r>
          </w:p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идей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Эскизирование</w:t>
            </w:r>
            <w:proofErr w:type="spellEnd"/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546606"/>
        </w:tc>
        <w:tc>
          <w:tcPr>
            <w:tcW w:w="1145" w:type="dxa"/>
          </w:tcPr>
          <w:p w:rsidR="00546606" w:rsidRDefault="007D2C13">
            <w:r>
              <w:t>2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3D-</w:t>
            </w:r>
            <w:r>
              <w:rPr>
                <w:sz w:val="24"/>
                <w:szCs w:val="24"/>
              </w:rPr>
              <w:t>моделирование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546606"/>
        </w:tc>
        <w:tc>
          <w:tcPr>
            <w:tcW w:w="1145" w:type="dxa"/>
          </w:tcPr>
          <w:p w:rsidR="00546606" w:rsidRDefault="007D2C13">
            <w:r>
              <w:t>2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3D-</w:t>
            </w:r>
            <w:r>
              <w:rPr>
                <w:sz w:val="24"/>
                <w:szCs w:val="24"/>
              </w:rPr>
              <w:t>моделирование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сбор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презентации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546606"/>
        </w:tc>
        <w:tc>
          <w:tcPr>
            <w:tcW w:w="1145" w:type="dxa"/>
          </w:tcPr>
          <w:p w:rsidR="00546606" w:rsidRDefault="007D2C13">
            <w:r>
              <w:t>2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Рендеринг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546606"/>
        </w:tc>
        <w:tc>
          <w:tcPr>
            <w:tcW w:w="1145" w:type="dxa"/>
          </w:tcPr>
          <w:p w:rsidR="00546606" w:rsidRDefault="007D2C13">
            <w:r>
              <w:t>2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презентации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подготовка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защиты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546606"/>
        </w:tc>
        <w:tc>
          <w:tcPr>
            <w:tcW w:w="1145" w:type="dxa"/>
          </w:tcPr>
          <w:p w:rsidR="00546606" w:rsidRDefault="007D2C13">
            <w:r>
              <w:t>2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51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3254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проектов</w:t>
            </w:r>
          </w:p>
        </w:tc>
        <w:tc>
          <w:tcPr>
            <w:tcW w:w="913" w:type="dxa"/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3" w:type="dxa"/>
          </w:tcPr>
          <w:p w:rsidR="00546606" w:rsidRDefault="00546606"/>
        </w:tc>
        <w:tc>
          <w:tcPr>
            <w:tcW w:w="1145" w:type="dxa"/>
          </w:tcPr>
          <w:p w:rsidR="00546606" w:rsidRDefault="007D2C13">
            <w:r>
              <w:t>2</w:t>
            </w:r>
          </w:p>
        </w:tc>
        <w:tc>
          <w:tcPr>
            <w:tcW w:w="1363" w:type="dxa"/>
          </w:tcPr>
          <w:p w:rsidR="00546606" w:rsidRDefault="00546606"/>
        </w:tc>
        <w:tc>
          <w:tcPr>
            <w:tcW w:w="1587" w:type="dxa"/>
            <w:vMerge/>
          </w:tcPr>
          <w:p w:rsidR="00546606" w:rsidRDefault="00546606"/>
        </w:tc>
      </w:tr>
      <w:tr w:rsidR="00546606">
        <w:tc>
          <w:tcPr>
            <w:tcW w:w="3768" w:type="dxa"/>
            <w:gridSpan w:val="2"/>
          </w:tcPr>
          <w:p w:rsidR="00546606" w:rsidRDefault="007D2C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часов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13" w:type="dxa"/>
          </w:tcPr>
          <w:p w:rsidR="00546606" w:rsidRDefault="007D2C1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03" w:type="dxa"/>
          </w:tcPr>
          <w:p w:rsidR="00546606" w:rsidRDefault="00546606">
            <w:pPr>
              <w:rPr>
                <w:b/>
              </w:rPr>
            </w:pPr>
          </w:p>
        </w:tc>
        <w:tc>
          <w:tcPr>
            <w:tcW w:w="1145" w:type="dxa"/>
          </w:tcPr>
          <w:p w:rsidR="00546606" w:rsidRDefault="00546606">
            <w:pPr>
              <w:rPr>
                <w:b/>
              </w:rPr>
            </w:pPr>
          </w:p>
        </w:tc>
        <w:tc>
          <w:tcPr>
            <w:tcW w:w="1363" w:type="dxa"/>
          </w:tcPr>
          <w:p w:rsidR="00546606" w:rsidRDefault="00546606">
            <w:pPr>
              <w:rPr>
                <w:b/>
              </w:rPr>
            </w:pPr>
          </w:p>
        </w:tc>
        <w:tc>
          <w:tcPr>
            <w:tcW w:w="1587" w:type="dxa"/>
          </w:tcPr>
          <w:p w:rsidR="00546606" w:rsidRDefault="00546606"/>
        </w:tc>
      </w:tr>
    </w:tbl>
    <w:p w:rsidR="00546606" w:rsidRDefault="00546606"/>
    <w:p w:rsidR="00546606" w:rsidRDefault="007D2C13">
      <w:pPr>
        <w:rPr>
          <w:i/>
          <w:sz w:val="24"/>
          <w:szCs w:val="24"/>
        </w:rPr>
      </w:pPr>
      <w:r>
        <w:rPr>
          <w:i/>
          <w:sz w:val="24"/>
          <w:szCs w:val="24"/>
        </w:rPr>
        <w:t>Примечание</w:t>
      </w:r>
      <w:r>
        <w:rPr>
          <w:i/>
          <w:sz w:val="24"/>
          <w:szCs w:val="24"/>
        </w:rPr>
        <w:t xml:space="preserve">: </w:t>
      </w:r>
      <w:r>
        <w:rPr>
          <w:i/>
          <w:sz w:val="24"/>
          <w:szCs w:val="24"/>
        </w:rPr>
        <w:t>кейсы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расположены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в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рекомендуемом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порядке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освоения</w:t>
      </w:r>
      <w:r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>который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может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быть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изменён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на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усмотрение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наставника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в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зависимости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от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наличия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доступа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к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оборудованию</w:t>
      </w:r>
      <w:r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>Серым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выделены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разделы</w:t>
      </w:r>
      <w:r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>для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выполнения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которых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требуется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оборудование</w:t>
      </w:r>
      <w:r>
        <w:rPr>
          <w:i/>
          <w:sz w:val="24"/>
          <w:szCs w:val="24"/>
        </w:rPr>
        <w:t xml:space="preserve">; </w:t>
      </w:r>
      <w:r>
        <w:rPr>
          <w:i/>
          <w:sz w:val="24"/>
          <w:szCs w:val="24"/>
        </w:rPr>
        <w:t>голубым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—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выполнение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которых</w:t>
      </w:r>
      <w:r>
        <w:rPr>
          <w:i/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возможно</w:t>
      </w:r>
      <w:proofErr w:type="gramEnd"/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как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при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наличии</w:t>
      </w:r>
      <w:r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>так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и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при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отсутствии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оборудования</w:t>
      </w:r>
      <w:r>
        <w:rPr>
          <w:i/>
          <w:sz w:val="24"/>
          <w:szCs w:val="24"/>
        </w:rPr>
        <w:t>.</w:t>
      </w:r>
    </w:p>
    <w:p w:rsidR="00546606" w:rsidRDefault="00546606">
      <w:pPr>
        <w:tabs>
          <w:tab w:val="left" w:pos="993"/>
        </w:tabs>
        <w:spacing w:after="0" w:line="360" w:lineRule="auto"/>
        <w:ind w:left="709"/>
        <w:jc w:val="center"/>
        <w:rPr>
          <w:b/>
        </w:rPr>
      </w:pPr>
    </w:p>
    <w:p w:rsidR="00546606" w:rsidRDefault="00546606">
      <w:pPr>
        <w:tabs>
          <w:tab w:val="left" w:pos="993"/>
        </w:tabs>
        <w:spacing w:after="0" w:line="360" w:lineRule="auto"/>
        <w:ind w:left="709"/>
        <w:jc w:val="center"/>
        <w:rPr>
          <w:b/>
        </w:rPr>
      </w:pPr>
    </w:p>
    <w:p w:rsidR="00546606" w:rsidRDefault="00546606">
      <w:pPr>
        <w:tabs>
          <w:tab w:val="left" w:pos="993"/>
        </w:tabs>
        <w:spacing w:after="0" w:line="360" w:lineRule="auto"/>
        <w:ind w:left="709"/>
        <w:jc w:val="center"/>
        <w:rPr>
          <w:b/>
        </w:rPr>
      </w:pPr>
    </w:p>
    <w:p w:rsidR="00546606" w:rsidRDefault="007D2C13">
      <w:pPr>
        <w:tabs>
          <w:tab w:val="left" w:pos="993"/>
        </w:tabs>
        <w:spacing w:after="0" w:line="360" w:lineRule="auto"/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тем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</w:t>
      </w:r>
    </w:p>
    <w:p w:rsidR="00546606" w:rsidRDefault="00546606">
      <w:pPr>
        <w:tabs>
          <w:tab w:val="left" w:pos="993"/>
        </w:tabs>
        <w:spacing w:after="0" w:line="360" w:lineRule="auto"/>
        <w:ind w:left="709"/>
        <w:jc w:val="center"/>
        <w:rPr>
          <w:b/>
          <w:sz w:val="24"/>
          <w:szCs w:val="24"/>
        </w:rPr>
      </w:pPr>
    </w:p>
    <w:p w:rsidR="00546606" w:rsidRDefault="007D2C13">
      <w:pPr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rFonts w:eastAsia="Times New Roman" w:hAnsi="Times New Roman" w:cs="Times New Roman"/>
          <w:b/>
          <w:color w:val="000000"/>
          <w:sz w:val="24"/>
          <w:szCs w:val="24"/>
        </w:rPr>
      </w:pPr>
      <w:r>
        <w:rPr>
          <w:rFonts w:eastAsia="Times New Roman" w:hAnsi="Times New Roman" w:cs="Times New Roman"/>
          <w:b/>
          <w:color w:val="000000"/>
          <w:sz w:val="24"/>
          <w:szCs w:val="24"/>
        </w:rPr>
        <w:t>Кейс «Объект из будущего»</w:t>
      </w:r>
    </w:p>
    <w:p w:rsidR="00546606" w:rsidRDefault="007D2C13">
      <w:pPr>
        <w:tabs>
          <w:tab w:val="left" w:pos="993"/>
        </w:tabs>
        <w:spacing w:after="0" w:line="360" w:lineRule="auto"/>
        <w:ind w:firstLine="992"/>
        <w:jc w:val="both"/>
        <w:rPr>
          <w:sz w:val="24"/>
          <w:szCs w:val="24"/>
        </w:rPr>
      </w:pPr>
      <w:r>
        <w:rPr>
          <w:sz w:val="24"/>
          <w:szCs w:val="24"/>
        </w:rPr>
        <w:t>Знакомство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методикой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генерирования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идей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помощью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карты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ассоциаций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Применение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методики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практике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Генерирование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оригинальной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идеи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z w:val="24"/>
          <w:szCs w:val="24"/>
        </w:rPr>
        <w:t xml:space="preserve">. </w:t>
      </w:r>
    </w:p>
    <w:p w:rsidR="00546606" w:rsidRDefault="007D2C13">
      <w:pPr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 xml:space="preserve"> Формирование команд. Построение карты ассоциаций на основе социального и технологического прогнозов будущего. Формирование идей на базе многоуровневых ассоциаций. Проверка идей с помощью сценариев развития и «линз» (экономической, технологической, социально-политической и экологической). Презентация идеи продукта группой.</w:t>
      </w:r>
    </w:p>
    <w:p w:rsidR="00546606" w:rsidRDefault="007D2C13">
      <w:pPr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lastRenderedPageBreak/>
        <w:t xml:space="preserve"> Изучение основ </w:t>
      </w:r>
      <w:proofErr w:type="spellStart"/>
      <w:r>
        <w:rPr>
          <w:rFonts w:eastAsia="Times New Roman" w:hAnsi="Times New Roman" w:cs="Times New Roman"/>
          <w:color w:val="000000"/>
          <w:sz w:val="24"/>
          <w:szCs w:val="24"/>
        </w:rPr>
        <w:t>скетчинга</w:t>
      </w:r>
      <w:proofErr w:type="spellEnd"/>
      <w:r>
        <w:rPr>
          <w:rFonts w:eastAsia="Times New Roman" w:hAnsi="Times New Roman" w:cs="Times New Roman"/>
          <w:color w:val="000000"/>
          <w:sz w:val="24"/>
          <w:szCs w:val="24"/>
        </w:rPr>
        <w:t xml:space="preserve">: инструментарий, постановка руки, понятие перспективы, построение простых геометрических тел. Фиксация идеи проекта в технике </w:t>
      </w:r>
      <w:proofErr w:type="spellStart"/>
      <w:r>
        <w:rPr>
          <w:rFonts w:eastAsia="Times New Roman" w:hAnsi="Times New Roman" w:cs="Times New Roman"/>
          <w:color w:val="000000"/>
          <w:sz w:val="24"/>
          <w:szCs w:val="24"/>
        </w:rPr>
        <w:t>скетчинга</w:t>
      </w:r>
      <w:proofErr w:type="spellEnd"/>
      <w:r>
        <w:rPr>
          <w:rFonts w:eastAsia="Times New Roman" w:hAnsi="Times New Roman" w:cs="Times New Roman"/>
          <w:color w:val="000000"/>
          <w:sz w:val="24"/>
          <w:szCs w:val="24"/>
        </w:rPr>
        <w:t>. Презентация идеи продукта группой.</w:t>
      </w:r>
    </w:p>
    <w:p w:rsidR="00546606" w:rsidRDefault="007D2C13">
      <w:pPr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 xml:space="preserve"> Создание макета из бумаги, картона и ненужных предметов. Упаковка объекта, имитация готового к продаже товара. Презентация проектов по группам.</w:t>
      </w:r>
    </w:p>
    <w:p w:rsidR="00546606" w:rsidRDefault="007D2C13">
      <w:pPr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 xml:space="preserve"> Изучение основ </w:t>
      </w:r>
      <w:proofErr w:type="spellStart"/>
      <w:r>
        <w:rPr>
          <w:rFonts w:eastAsia="Times New Roman" w:hAnsi="Times New Roman" w:cs="Times New Roman"/>
          <w:color w:val="000000"/>
          <w:sz w:val="24"/>
          <w:szCs w:val="24"/>
        </w:rPr>
        <w:t>скетчинга</w:t>
      </w:r>
      <w:proofErr w:type="spellEnd"/>
      <w:r>
        <w:rPr>
          <w:rFonts w:eastAsia="Times New Roman" w:hAnsi="Times New Roman" w:cs="Times New Roman"/>
          <w:color w:val="000000"/>
          <w:sz w:val="24"/>
          <w:szCs w:val="24"/>
        </w:rPr>
        <w:t>: понятие света и тени; техника передачи объ</w:t>
      </w:r>
      <w:r>
        <w:rPr>
          <w:sz w:val="24"/>
          <w:szCs w:val="24"/>
        </w:rPr>
        <w:t>ём</w:t>
      </w:r>
      <w:r>
        <w:rPr>
          <w:rFonts w:eastAsia="Times New Roman" w:hAnsi="Times New Roman" w:cs="Times New Roman"/>
          <w:color w:val="000000"/>
          <w:sz w:val="24"/>
          <w:szCs w:val="24"/>
        </w:rPr>
        <w:t xml:space="preserve">а. Создание подробного эскиза проектной разработки в технике </w:t>
      </w:r>
      <w:proofErr w:type="spellStart"/>
      <w:r>
        <w:rPr>
          <w:rFonts w:eastAsia="Times New Roman" w:hAnsi="Times New Roman" w:cs="Times New Roman"/>
          <w:color w:val="000000"/>
          <w:sz w:val="24"/>
          <w:szCs w:val="24"/>
        </w:rPr>
        <w:t>скетчинга</w:t>
      </w:r>
      <w:proofErr w:type="spellEnd"/>
      <w:r>
        <w:rPr>
          <w:rFonts w:eastAsia="Times New Roman" w:hAnsi="Times New Roman" w:cs="Times New Roman"/>
          <w:color w:val="000000"/>
          <w:sz w:val="24"/>
          <w:szCs w:val="24"/>
        </w:rPr>
        <w:t>.</w:t>
      </w:r>
    </w:p>
    <w:p w:rsidR="00546606" w:rsidRDefault="00546606">
      <w:pPr>
        <w:tabs>
          <w:tab w:val="left" w:pos="993"/>
        </w:tabs>
        <w:spacing w:after="0" w:line="360" w:lineRule="auto"/>
        <w:rPr>
          <w:sz w:val="24"/>
          <w:szCs w:val="24"/>
        </w:rPr>
      </w:pPr>
    </w:p>
    <w:p w:rsidR="00546606" w:rsidRDefault="007D2C13">
      <w:pPr>
        <w:tabs>
          <w:tab w:val="left" w:pos="993"/>
        </w:tabs>
        <w:spacing w:after="0"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Примечание</w:t>
      </w:r>
      <w:r>
        <w:rPr>
          <w:b/>
          <w:i/>
          <w:sz w:val="24"/>
          <w:szCs w:val="24"/>
        </w:rPr>
        <w:t xml:space="preserve">: </w:t>
      </w:r>
      <w:r>
        <w:rPr>
          <w:b/>
          <w:i/>
          <w:sz w:val="24"/>
          <w:szCs w:val="24"/>
        </w:rPr>
        <w:t>при</w:t>
      </w:r>
      <w:r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наличии</w:t>
      </w:r>
      <w:r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оборудования</w:t>
      </w:r>
      <w:r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можно</w:t>
      </w:r>
      <w:r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изучать</w:t>
      </w:r>
      <w:r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технику</w:t>
      </w:r>
      <w:r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маркерного</w:t>
      </w:r>
      <w:r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или</w:t>
      </w:r>
      <w:r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цифрового</w:t>
      </w:r>
      <w:r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скетча</w:t>
      </w:r>
      <w:r>
        <w:rPr>
          <w:b/>
          <w:i/>
          <w:sz w:val="24"/>
          <w:szCs w:val="24"/>
        </w:rPr>
        <w:t>.</w:t>
      </w:r>
    </w:p>
    <w:p w:rsidR="00546606" w:rsidRDefault="00546606">
      <w:pPr>
        <w:tabs>
          <w:tab w:val="left" w:pos="993"/>
        </w:tabs>
        <w:spacing w:after="0" w:line="360" w:lineRule="auto"/>
        <w:rPr>
          <w:b/>
          <w:i/>
          <w:sz w:val="24"/>
          <w:szCs w:val="24"/>
        </w:rPr>
      </w:pPr>
    </w:p>
    <w:p w:rsidR="00546606" w:rsidRDefault="00546606">
      <w:pPr>
        <w:tabs>
          <w:tab w:val="left" w:pos="993"/>
        </w:tabs>
        <w:spacing w:after="0" w:line="360" w:lineRule="auto"/>
        <w:rPr>
          <w:b/>
          <w:i/>
          <w:sz w:val="24"/>
          <w:szCs w:val="24"/>
        </w:rPr>
      </w:pPr>
    </w:p>
    <w:p w:rsidR="00546606" w:rsidRDefault="005466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720" w:hanging="720"/>
        <w:jc w:val="both"/>
        <w:rPr>
          <w:rFonts w:eastAsia="Times New Roman" w:hAnsi="Times New Roman" w:cs="Times New Roman"/>
          <w:color w:val="000000"/>
          <w:sz w:val="24"/>
          <w:szCs w:val="24"/>
        </w:rPr>
      </w:pPr>
    </w:p>
    <w:p w:rsidR="00546606" w:rsidRDefault="00546606">
      <w:pPr>
        <w:tabs>
          <w:tab w:val="left" w:pos="993"/>
        </w:tabs>
        <w:spacing w:after="0" w:line="360" w:lineRule="auto"/>
        <w:ind w:firstLine="992"/>
        <w:rPr>
          <w:b/>
          <w:sz w:val="24"/>
          <w:szCs w:val="24"/>
        </w:rPr>
      </w:pPr>
    </w:p>
    <w:p w:rsidR="00546606" w:rsidRDefault="007D2C13">
      <w:pPr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rFonts w:eastAsia="Times New Roman" w:hAnsi="Times New Roman" w:cs="Times New Roman"/>
          <w:b/>
          <w:color w:val="000000"/>
          <w:sz w:val="24"/>
          <w:szCs w:val="24"/>
        </w:rPr>
      </w:pPr>
      <w:r>
        <w:rPr>
          <w:rFonts w:eastAsia="Times New Roman" w:hAnsi="Times New Roman" w:cs="Times New Roman"/>
          <w:b/>
          <w:color w:val="000000"/>
          <w:sz w:val="24"/>
          <w:szCs w:val="24"/>
        </w:rPr>
        <w:t>Кейс «Пенал»</w:t>
      </w:r>
    </w:p>
    <w:p w:rsidR="00546606" w:rsidRDefault="007D2C13">
      <w:pPr>
        <w:tabs>
          <w:tab w:val="left" w:pos="993"/>
        </w:tabs>
        <w:spacing w:after="0" w:line="360" w:lineRule="auto"/>
        <w:ind w:firstLine="992"/>
        <w:jc w:val="both"/>
        <w:rPr>
          <w:sz w:val="24"/>
          <w:szCs w:val="24"/>
        </w:rPr>
      </w:pPr>
      <w:r>
        <w:rPr>
          <w:sz w:val="24"/>
          <w:szCs w:val="24"/>
        </w:rPr>
        <w:t>Понятие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функционального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назначения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промышленных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изделий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Связь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функции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промышленном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дизайне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Анализ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формообразования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примере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школьного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пенала</w:t>
      </w:r>
      <w:r>
        <w:rPr>
          <w:sz w:val="24"/>
          <w:szCs w:val="24"/>
        </w:rPr>
        <w:t xml:space="preserve">). </w:t>
      </w:r>
      <w:r>
        <w:rPr>
          <w:sz w:val="24"/>
          <w:szCs w:val="24"/>
        </w:rPr>
        <w:t>Развитие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критического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мышления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выявление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неудобств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пользовании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промышленными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изделиями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Генерирование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идей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улучшению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промышленного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Изучение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основ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макетирования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бумаги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картона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Представление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идеи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эскизах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макетах</w:t>
      </w:r>
      <w:r>
        <w:rPr>
          <w:sz w:val="24"/>
          <w:szCs w:val="24"/>
        </w:rPr>
        <w:t>.</w:t>
      </w:r>
    </w:p>
    <w:p w:rsidR="00546606" w:rsidRDefault="007D2C13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 xml:space="preserve"> Формирование команд. Анализ формообразования промышленного изделия на примере школьного пенала. Сравнение разных типов пеналов (для сравнения используются пеналы </w:t>
      </w:r>
      <w:r>
        <w:rPr>
          <w:sz w:val="24"/>
          <w:szCs w:val="24"/>
        </w:rPr>
        <w:t>обучающихся</w:t>
      </w:r>
      <w:r>
        <w:rPr>
          <w:rFonts w:eastAsia="Times New Roman" w:hAnsi="Times New Roman" w:cs="Times New Roman"/>
          <w:color w:val="000000"/>
          <w:sz w:val="24"/>
          <w:szCs w:val="24"/>
        </w:rPr>
        <w:t>), выявление связи функции и формы.</w:t>
      </w:r>
    </w:p>
    <w:p w:rsidR="00546606" w:rsidRDefault="007D2C13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 xml:space="preserve"> Выполнение натурных зарисовок пенала в технике </w:t>
      </w:r>
      <w:proofErr w:type="spellStart"/>
      <w:r>
        <w:rPr>
          <w:rFonts w:eastAsia="Times New Roman" w:hAnsi="Times New Roman" w:cs="Times New Roman"/>
          <w:color w:val="000000"/>
          <w:sz w:val="24"/>
          <w:szCs w:val="24"/>
        </w:rPr>
        <w:t>скетчинга</w:t>
      </w:r>
      <w:proofErr w:type="spellEnd"/>
      <w:r>
        <w:rPr>
          <w:rFonts w:eastAsia="Times New Roman" w:hAnsi="Times New Roman" w:cs="Times New Roman"/>
          <w:color w:val="000000"/>
          <w:sz w:val="24"/>
          <w:szCs w:val="24"/>
        </w:rPr>
        <w:t>.</w:t>
      </w:r>
    </w:p>
    <w:p w:rsidR="00546606" w:rsidRDefault="007D2C13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 xml:space="preserve"> Выявление неудобств в пользовании пеналом. Генерирование идей по улучшению объекта. Фиксация идей в эскизах и плоских макетах.</w:t>
      </w:r>
    </w:p>
    <w:p w:rsidR="00546606" w:rsidRDefault="007D2C13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 xml:space="preserve"> Создание действующего прототипа пенала из бумаги и картона, имеющего принципиальные отличия от существующего аналога.</w:t>
      </w:r>
    </w:p>
    <w:p w:rsidR="00546606" w:rsidRDefault="007D2C13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 xml:space="preserve"> Испытание прототипа. Внесение изменений в макет. Презентация проекта перед аудиторией.</w:t>
      </w:r>
    </w:p>
    <w:p w:rsidR="00546606" w:rsidRDefault="00546606">
      <w:pPr>
        <w:tabs>
          <w:tab w:val="left" w:pos="993"/>
        </w:tabs>
        <w:spacing w:after="0" w:line="360" w:lineRule="auto"/>
        <w:ind w:firstLine="992"/>
        <w:jc w:val="both"/>
        <w:rPr>
          <w:b/>
          <w:sz w:val="24"/>
          <w:szCs w:val="24"/>
        </w:rPr>
      </w:pPr>
    </w:p>
    <w:p w:rsidR="00546606" w:rsidRDefault="007D2C13">
      <w:pPr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rFonts w:eastAsia="Times New Roman" w:hAnsi="Times New Roman" w:cs="Times New Roman"/>
          <w:b/>
          <w:color w:val="000000"/>
          <w:sz w:val="24"/>
          <w:szCs w:val="24"/>
        </w:rPr>
      </w:pPr>
      <w:r>
        <w:rPr>
          <w:rFonts w:eastAsia="Times New Roman" w:hAnsi="Times New Roman" w:cs="Times New Roman"/>
          <w:b/>
          <w:color w:val="000000"/>
          <w:sz w:val="24"/>
          <w:szCs w:val="24"/>
        </w:rPr>
        <w:t>Кейс «Космическая станция»</w:t>
      </w:r>
    </w:p>
    <w:p w:rsidR="00546606" w:rsidRDefault="007D2C13">
      <w:pPr>
        <w:tabs>
          <w:tab w:val="left" w:pos="993"/>
        </w:tabs>
        <w:spacing w:after="0" w:line="360" w:lineRule="auto"/>
        <w:ind w:firstLine="992"/>
        <w:rPr>
          <w:sz w:val="24"/>
          <w:szCs w:val="24"/>
        </w:rPr>
      </w:pPr>
      <w:r>
        <w:rPr>
          <w:sz w:val="24"/>
          <w:szCs w:val="24"/>
        </w:rPr>
        <w:lastRenderedPageBreak/>
        <w:t>Знакомство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объёмно</w:t>
      </w:r>
      <w:r>
        <w:rPr>
          <w:sz w:val="24"/>
          <w:szCs w:val="24"/>
        </w:rPr>
        <w:t>-</w:t>
      </w:r>
      <w:r>
        <w:rPr>
          <w:sz w:val="24"/>
          <w:szCs w:val="24"/>
        </w:rPr>
        <w:t>пространственной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композицией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примере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создания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трёхмерной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космической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станции</w:t>
      </w:r>
      <w:r>
        <w:rPr>
          <w:sz w:val="24"/>
          <w:szCs w:val="24"/>
        </w:rPr>
        <w:t>.</w:t>
      </w:r>
    </w:p>
    <w:p w:rsidR="00546606" w:rsidRDefault="007D2C1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eastAsia="Times New Roman" w:hAnsi="Times New Roman" w:cs="Times New Roman"/>
          <w:color w:val="000000"/>
          <w:sz w:val="24"/>
          <w:szCs w:val="24"/>
        </w:rPr>
        <w:t>Понятие объ</w:t>
      </w:r>
      <w:r>
        <w:rPr>
          <w:sz w:val="24"/>
          <w:szCs w:val="24"/>
        </w:rPr>
        <w:t>ё</w:t>
      </w:r>
      <w:r>
        <w:rPr>
          <w:rFonts w:eastAsia="Times New Roman" w:hAnsi="Times New Roman" w:cs="Times New Roman"/>
          <w:color w:val="000000"/>
          <w:sz w:val="24"/>
          <w:szCs w:val="24"/>
        </w:rPr>
        <w:t xml:space="preserve">мно-пространственной композиции в промышленном дизайне на примере космической станции. Изучение модульного </w:t>
      </w:r>
      <w:proofErr w:type="gramStart"/>
      <w:r>
        <w:rPr>
          <w:rFonts w:eastAsia="Times New Roman" w:hAnsi="Times New Roman" w:cs="Times New Roman"/>
          <w:color w:val="000000"/>
          <w:sz w:val="24"/>
          <w:szCs w:val="24"/>
        </w:rPr>
        <w:t>устройства  космической</w:t>
      </w:r>
      <w:proofErr w:type="gramEnd"/>
      <w:r>
        <w:rPr>
          <w:rFonts w:eastAsia="Times New Roman" w:hAnsi="Times New Roman" w:cs="Times New Roman"/>
          <w:color w:val="000000"/>
          <w:sz w:val="24"/>
          <w:szCs w:val="24"/>
        </w:rPr>
        <w:t xml:space="preserve"> станции, функционального назначения модулей.</w:t>
      </w:r>
    </w:p>
    <w:p w:rsidR="00546606" w:rsidRDefault="007D2C1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 xml:space="preserve"> Основы 3</w:t>
      </w:r>
      <w:r>
        <w:rPr>
          <w:sz w:val="24"/>
          <w:szCs w:val="24"/>
        </w:rPr>
        <w:t>D</w:t>
      </w:r>
      <w:r>
        <w:rPr>
          <w:rFonts w:eastAsia="Times New Roman" w:hAnsi="Times New Roman" w:cs="Times New Roman"/>
          <w:color w:val="000000"/>
          <w:sz w:val="24"/>
          <w:szCs w:val="24"/>
        </w:rPr>
        <w:t xml:space="preserve">-моделирования: знакомство с интерфейсом программы </w:t>
      </w:r>
      <w:proofErr w:type="spellStart"/>
      <w:r>
        <w:rPr>
          <w:rFonts w:eastAsia="Times New Roman" w:hAnsi="Times New Roman" w:cs="Times New Roman"/>
          <w:color w:val="000000"/>
          <w:sz w:val="24"/>
          <w:szCs w:val="24"/>
        </w:rPr>
        <w:t>Fusion</w:t>
      </w:r>
      <w:proofErr w:type="spellEnd"/>
      <w:r>
        <w:rPr>
          <w:rFonts w:eastAsia="Times New Roman" w:hAnsi="Times New Roman" w:cs="Times New Roman"/>
          <w:color w:val="000000"/>
          <w:sz w:val="24"/>
          <w:szCs w:val="24"/>
        </w:rPr>
        <w:t xml:space="preserve"> 360, освоение проекций и видов, изучение набора команд и инструментов.</w:t>
      </w:r>
    </w:p>
    <w:p w:rsidR="00546606" w:rsidRDefault="007D2C1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 xml:space="preserve"> Создание тр</w:t>
      </w:r>
      <w:r>
        <w:rPr>
          <w:sz w:val="24"/>
          <w:szCs w:val="24"/>
        </w:rPr>
        <w:t>ё</w:t>
      </w:r>
      <w:r>
        <w:rPr>
          <w:rFonts w:eastAsia="Times New Roman" w:hAnsi="Times New Roman" w:cs="Times New Roman"/>
          <w:color w:val="000000"/>
          <w:sz w:val="24"/>
          <w:szCs w:val="24"/>
        </w:rPr>
        <w:t xml:space="preserve">хмерной модели космической станции в программе </w:t>
      </w:r>
      <w:proofErr w:type="spellStart"/>
      <w:r>
        <w:rPr>
          <w:rFonts w:eastAsia="Times New Roman" w:hAnsi="Times New Roman" w:cs="Times New Roman"/>
          <w:color w:val="000000"/>
          <w:sz w:val="24"/>
          <w:szCs w:val="24"/>
        </w:rPr>
        <w:t>Fusion</w:t>
      </w:r>
      <w:proofErr w:type="spellEnd"/>
      <w:r>
        <w:rPr>
          <w:rFonts w:eastAsia="Times New Roman" w:hAnsi="Times New Roman" w:cs="Times New Roman"/>
          <w:color w:val="000000"/>
          <w:sz w:val="24"/>
          <w:szCs w:val="24"/>
        </w:rPr>
        <w:t xml:space="preserve"> 360.</w:t>
      </w:r>
    </w:p>
    <w:p w:rsidR="00546606" w:rsidRDefault="007D2C13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 xml:space="preserve"> Изучение основ визуализации в программе </w:t>
      </w:r>
      <w:proofErr w:type="spellStart"/>
      <w:r>
        <w:rPr>
          <w:rFonts w:eastAsia="Times New Roman" w:hAnsi="Times New Roman" w:cs="Times New Roman"/>
          <w:color w:val="000000"/>
          <w:sz w:val="24"/>
          <w:szCs w:val="24"/>
        </w:rPr>
        <w:t>Fusion</w:t>
      </w:r>
      <w:proofErr w:type="spellEnd"/>
      <w:r>
        <w:rPr>
          <w:rFonts w:eastAsia="Times New Roman" w:hAnsi="Times New Roman" w:cs="Times New Roman"/>
          <w:color w:val="000000"/>
          <w:sz w:val="24"/>
          <w:szCs w:val="24"/>
        </w:rPr>
        <w:t xml:space="preserve"> 360, настройки параметров сцены. Визуализация тр</w:t>
      </w:r>
      <w:r>
        <w:rPr>
          <w:sz w:val="24"/>
          <w:szCs w:val="24"/>
        </w:rPr>
        <w:t>ё</w:t>
      </w:r>
      <w:r>
        <w:rPr>
          <w:rFonts w:eastAsia="Times New Roman" w:hAnsi="Times New Roman" w:cs="Times New Roman"/>
          <w:color w:val="000000"/>
          <w:sz w:val="24"/>
          <w:szCs w:val="24"/>
        </w:rPr>
        <w:t>хмерной модели космической станции.</w:t>
      </w:r>
    </w:p>
    <w:p w:rsidR="00546606" w:rsidRDefault="00546606">
      <w:p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</w:p>
    <w:p w:rsidR="00546606" w:rsidRDefault="007D2C13">
      <w:pPr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rFonts w:eastAsia="Times New Roman" w:hAnsi="Times New Roman" w:cs="Times New Roman"/>
          <w:b/>
          <w:color w:val="000000"/>
          <w:sz w:val="24"/>
          <w:szCs w:val="24"/>
        </w:rPr>
      </w:pPr>
      <w:r>
        <w:rPr>
          <w:rFonts w:eastAsia="Times New Roman" w:hAnsi="Times New Roman" w:cs="Times New Roman"/>
          <w:b/>
          <w:color w:val="000000"/>
          <w:sz w:val="24"/>
          <w:szCs w:val="24"/>
        </w:rPr>
        <w:t>Кейс «Как это устроено?»</w:t>
      </w:r>
    </w:p>
    <w:p w:rsidR="00546606" w:rsidRDefault="007D2C13">
      <w:pPr>
        <w:tabs>
          <w:tab w:val="left" w:pos="993"/>
        </w:tabs>
        <w:spacing w:after="0" w:line="360" w:lineRule="auto"/>
        <w:ind w:firstLine="992"/>
        <w:rPr>
          <w:sz w:val="24"/>
          <w:szCs w:val="24"/>
        </w:rPr>
      </w:pPr>
      <w:r>
        <w:rPr>
          <w:sz w:val="24"/>
          <w:szCs w:val="24"/>
        </w:rPr>
        <w:t>Изучение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функции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формы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эргономики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материала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технологии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изготовления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принципа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функционирования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промышленного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изделия</w:t>
      </w:r>
      <w:r>
        <w:rPr>
          <w:sz w:val="24"/>
          <w:szCs w:val="24"/>
        </w:rPr>
        <w:t>.</w:t>
      </w:r>
    </w:p>
    <w:p w:rsidR="00546606" w:rsidRDefault="007D2C13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 xml:space="preserve"> Формирование команд. Выбор промышленного изделия для дальнейшего изучения. </w:t>
      </w:r>
      <w:proofErr w:type="gramStart"/>
      <w:r>
        <w:rPr>
          <w:rFonts w:eastAsia="Times New Roman" w:hAnsi="Times New Roman" w:cs="Times New Roman"/>
          <w:color w:val="000000"/>
          <w:sz w:val="24"/>
          <w:szCs w:val="24"/>
        </w:rPr>
        <w:t>Анализ  формообразования</w:t>
      </w:r>
      <w:proofErr w:type="gramEnd"/>
      <w:r>
        <w:rPr>
          <w:rFonts w:eastAsia="Times New Roman" w:hAnsi="Times New Roman" w:cs="Times New Roman"/>
          <w:color w:val="000000"/>
          <w:sz w:val="24"/>
          <w:szCs w:val="24"/>
        </w:rPr>
        <w:t xml:space="preserve"> и эргономики промышленного изделия. </w:t>
      </w:r>
    </w:p>
    <w:p w:rsidR="00546606" w:rsidRDefault="007D2C13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 xml:space="preserve"> Изучение принципа функционирования промышленного изделия. Разбор промышленного изделия на отдельные детали и составные элементы. Изучение внутреннего устройства.</w:t>
      </w:r>
    </w:p>
    <w:p w:rsidR="00546606" w:rsidRDefault="007D2C13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 xml:space="preserve"> Подробная </w:t>
      </w:r>
      <w:proofErr w:type="spellStart"/>
      <w:r>
        <w:rPr>
          <w:rFonts w:eastAsia="Times New Roman" w:hAnsi="Times New Roman" w:cs="Times New Roman"/>
          <w:color w:val="000000"/>
          <w:sz w:val="24"/>
          <w:szCs w:val="24"/>
        </w:rPr>
        <w:t>фотофиксация</w:t>
      </w:r>
      <w:proofErr w:type="spellEnd"/>
      <w:r>
        <w:rPr>
          <w:rFonts w:eastAsia="Times New Roman" w:hAnsi="Times New Roman" w:cs="Times New Roman"/>
          <w:color w:val="000000"/>
          <w:sz w:val="24"/>
          <w:szCs w:val="24"/>
        </w:rPr>
        <w:t xml:space="preserve"> деталей и элементов промышленного изделия.</w:t>
      </w:r>
    </w:p>
    <w:p w:rsidR="00546606" w:rsidRDefault="007D2C13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eastAsia="Times New Roman" w:hAnsi="Times New Roman" w:cs="Times New Roman"/>
          <w:color w:val="000000"/>
          <w:sz w:val="24"/>
          <w:szCs w:val="24"/>
        </w:rPr>
        <w:t>Подготовка материалов для презентации проекта (фото- и видеоматериалы).</w:t>
      </w:r>
    </w:p>
    <w:p w:rsidR="00546606" w:rsidRDefault="007D2C13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 xml:space="preserve"> Создание презентации. Презентация результатов исследования перед аудиторией.</w:t>
      </w:r>
    </w:p>
    <w:p w:rsidR="00546606" w:rsidRDefault="0054660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720" w:hanging="720"/>
        <w:rPr>
          <w:rFonts w:eastAsia="Times New Roman" w:hAnsi="Times New Roman" w:cs="Times New Roman"/>
          <w:color w:val="000000"/>
          <w:sz w:val="24"/>
          <w:szCs w:val="24"/>
        </w:rPr>
      </w:pPr>
    </w:p>
    <w:p w:rsidR="00546606" w:rsidRDefault="007D2C13">
      <w:pPr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rFonts w:eastAsia="Times New Roman" w:hAnsi="Times New Roman" w:cs="Times New Roman"/>
          <w:b/>
          <w:color w:val="000000"/>
          <w:sz w:val="24"/>
          <w:szCs w:val="24"/>
        </w:rPr>
      </w:pPr>
      <w:r>
        <w:rPr>
          <w:rFonts w:eastAsia="Times New Roman" w:hAnsi="Times New Roman" w:cs="Times New Roman"/>
          <w:b/>
          <w:color w:val="000000"/>
          <w:sz w:val="24"/>
          <w:szCs w:val="24"/>
        </w:rPr>
        <w:t>Кейс «Механическое устройство»</w:t>
      </w:r>
    </w:p>
    <w:p w:rsidR="00546606" w:rsidRDefault="007D2C13">
      <w:pP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Изучение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практике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сравнительная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аналитика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механизмов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набора</w:t>
      </w:r>
      <w:r>
        <w:rPr>
          <w:sz w:val="24"/>
          <w:szCs w:val="24"/>
        </w:rPr>
        <w:t xml:space="preserve"> LEGO </w:t>
      </w:r>
      <w:proofErr w:type="spellStart"/>
      <w:r>
        <w:rPr>
          <w:sz w:val="24"/>
          <w:szCs w:val="24"/>
        </w:rPr>
        <w:t>Education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«Технология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физика»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Проектирование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объекта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решающего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насущную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проблему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одного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нескольких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изученных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механизмов</w:t>
      </w:r>
      <w:r>
        <w:rPr>
          <w:sz w:val="24"/>
          <w:szCs w:val="24"/>
        </w:rPr>
        <w:t>.</w:t>
      </w:r>
    </w:p>
    <w:p w:rsidR="00546606" w:rsidRDefault="007D2C13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 xml:space="preserve">Введение: демонстрация и диалог на тему устройства различных механизмов и их применения в жизнедеятельности человека.  </w:t>
      </w:r>
    </w:p>
    <w:p w:rsidR="00546606" w:rsidRDefault="007D2C13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>Сборка выбранного на прошлом занятии механизма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использованием</w:t>
      </w:r>
      <w:r>
        <w:rPr>
          <w:sz w:val="24"/>
          <w:szCs w:val="24"/>
        </w:rPr>
        <w:t xml:space="preserve"> </w:t>
      </w:r>
      <w:r>
        <w:rPr>
          <w:rFonts w:eastAsia="Times New Roman" w:hAnsi="Times New Roman" w:cs="Times New Roman"/>
          <w:color w:val="000000"/>
          <w:sz w:val="24"/>
          <w:szCs w:val="24"/>
        </w:rPr>
        <w:t>инструкци</w:t>
      </w:r>
      <w:r>
        <w:rPr>
          <w:sz w:val="24"/>
          <w:szCs w:val="24"/>
        </w:rPr>
        <w:t>и</w:t>
      </w:r>
      <w:r>
        <w:rPr>
          <w:rFonts w:eastAsia="Times New Roman" w:hAnsi="Times New Roman" w:cs="Times New Roman"/>
          <w:color w:val="000000"/>
          <w:sz w:val="24"/>
          <w:szCs w:val="24"/>
        </w:rPr>
        <w:t xml:space="preserve"> из набора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rFonts w:eastAsia="Times New Roman" w:hAnsi="Times New Roman" w:cs="Times New Roman"/>
          <w:color w:val="000000"/>
          <w:sz w:val="24"/>
          <w:szCs w:val="24"/>
        </w:rPr>
        <w:t xml:space="preserve"> при минимальной помощи наставника.</w:t>
      </w:r>
    </w:p>
    <w:p w:rsidR="00546606" w:rsidRDefault="007D2C13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 xml:space="preserve">Демонстрация работы собранных механизмов и комментарии принципа их работы. Сессия вопросов-ответов, комментарии наставника.  </w:t>
      </w:r>
    </w:p>
    <w:p w:rsidR="00546606" w:rsidRDefault="007D2C13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lastRenderedPageBreak/>
        <w:t>Введение в метод мозгового штурма. Сессия мозгового штурма с генерацией идей устройств, решающих насущную проблему, в основе которых лежит принцип работы выбранного механизма.</w:t>
      </w:r>
    </w:p>
    <w:p w:rsidR="00546606" w:rsidRDefault="007D2C13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>Отбираем идеи, фиксируем в ручных эскизах.</w:t>
      </w:r>
    </w:p>
    <w:p w:rsidR="00546606" w:rsidRDefault="007D2C13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>3</w:t>
      </w:r>
      <w:r>
        <w:rPr>
          <w:sz w:val="24"/>
          <w:szCs w:val="24"/>
        </w:rPr>
        <w:t>D</w:t>
      </w:r>
      <w:r>
        <w:rPr>
          <w:rFonts w:eastAsia="Times New Roman" w:hAnsi="Times New Roman" w:cs="Times New Roman"/>
          <w:color w:val="000000"/>
          <w:sz w:val="24"/>
          <w:szCs w:val="24"/>
        </w:rPr>
        <w:t xml:space="preserve">-моделирование объекта во </w:t>
      </w:r>
      <w:proofErr w:type="spellStart"/>
      <w:r>
        <w:rPr>
          <w:rFonts w:eastAsia="Times New Roman" w:hAnsi="Times New Roman" w:cs="Times New Roman"/>
          <w:color w:val="000000"/>
          <w:sz w:val="24"/>
          <w:szCs w:val="24"/>
        </w:rPr>
        <w:t>Fusion</w:t>
      </w:r>
      <w:proofErr w:type="spellEnd"/>
      <w:r>
        <w:rPr>
          <w:rFonts w:eastAsia="Times New Roman" w:hAnsi="Times New Roman" w:cs="Times New Roman"/>
          <w:color w:val="000000"/>
          <w:sz w:val="24"/>
          <w:szCs w:val="24"/>
        </w:rPr>
        <w:t xml:space="preserve"> 360.</w:t>
      </w:r>
    </w:p>
    <w:p w:rsidR="00546606" w:rsidRDefault="007D2C13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 xml:space="preserve"> 3</w:t>
      </w:r>
      <w:r>
        <w:rPr>
          <w:sz w:val="24"/>
          <w:szCs w:val="24"/>
        </w:rPr>
        <w:t>D</w:t>
      </w:r>
      <w:r>
        <w:rPr>
          <w:rFonts w:eastAsia="Times New Roman" w:hAnsi="Times New Roman" w:cs="Times New Roman"/>
          <w:color w:val="000000"/>
          <w:sz w:val="24"/>
          <w:szCs w:val="24"/>
        </w:rPr>
        <w:t xml:space="preserve">-моделирование объекта во </w:t>
      </w:r>
      <w:proofErr w:type="spellStart"/>
      <w:r>
        <w:rPr>
          <w:rFonts w:eastAsia="Times New Roman" w:hAnsi="Times New Roman" w:cs="Times New Roman"/>
          <w:color w:val="000000"/>
          <w:sz w:val="24"/>
          <w:szCs w:val="24"/>
        </w:rPr>
        <w:t>Fusion</w:t>
      </w:r>
      <w:proofErr w:type="spellEnd"/>
      <w:r>
        <w:rPr>
          <w:rFonts w:eastAsia="Times New Roman" w:hAnsi="Times New Roman" w:cs="Times New Roman"/>
          <w:color w:val="000000"/>
          <w:sz w:val="24"/>
          <w:szCs w:val="24"/>
        </w:rPr>
        <w:t xml:space="preserve"> 360, сборка материалов для презентации.</w:t>
      </w:r>
    </w:p>
    <w:p w:rsidR="00546606" w:rsidRDefault="007D2C13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>Выбор и присвоение модели материалов. Настройка сцены. Рендеринг.</w:t>
      </w:r>
    </w:p>
    <w:p w:rsidR="00546606" w:rsidRDefault="007D2C13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 xml:space="preserve">Сборка презентации в </w:t>
      </w:r>
      <w:proofErr w:type="spellStart"/>
      <w:r>
        <w:rPr>
          <w:rFonts w:eastAsia="Times New Roman" w:hAnsi="Times New Roman" w:cs="Times New Roman"/>
          <w:color w:val="000000"/>
          <w:sz w:val="24"/>
          <w:szCs w:val="24"/>
        </w:rPr>
        <w:t>Readymag</w:t>
      </w:r>
      <w:proofErr w:type="spellEnd"/>
      <w:r>
        <w:rPr>
          <w:rFonts w:eastAsia="Times New Roman" w:hAnsi="Times New Roman" w:cs="Times New Roman"/>
          <w:color w:val="000000"/>
          <w:sz w:val="24"/>
          <w:szCs w:val="24"/>
        </w:rPr>
        <w:t>, подготовка защиты.</w:t>
      </w:r>
    </w:p>
    <w:p w:rsidR="00546606" w:rsidRDefault="007D2C13">
      <w:pPr>
        <w:numPr>
          <w:ilvl w:val="1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>
        <w:rPr>
          <w:rFonts w:eastAsia="Times New Roman" w:hAnsi="Times New Roman" w:cs="Times New Roman"/>
          <w:color w:val="000000"/>
          <w:sz w:val="24"/>
          <w:szCs w:val="24"/>
        </w:rPr>
        <w:t>Защита командами проектов.</w:t>
      </w:r>
    </w:p>
    <w:p w:rsidR="00546606" w:rsidRDefault="00546606">
      <w:pPr>
        <w:tabs>
          <w:tab w:val="left" w:pos="993"/>
        </w:tabs>
        <w:spacing w:after="0" w:line="360" w:lineRule="auto"/>
        <w:rPr>
          <w:sz w:val="24"/>
          <w:szCs w:val="24"/>
        </w:rPr>
      </w:pPr>
    </w:p>
    <w:p w:rsidR="00546606" w:rsidRDefault="007D2C13">
      <w:pPr>
        <w:keepNext/>
        <w:keepLines/>
        <w:spacing w:before="40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Кадровые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условия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реализации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</w:t>
      </w:r>
    </w:p>
    <w:p w:rsidR="00546606" w:rsidRDefault="00546606">
      <w:pPr>
        <w:keepNext/>
        <w:keepLines/>
        <w:spacing w:after="0" w:line="360" w:lineRule="auto"/>
        <w:ind w:firstLine="720"/>
        <w:jc w:val="both"/>
        <w:rPr>
          <w:sz w:val="24"/>
          <w:szCs w:val="24"/>
        </w:rPr>
      </w:pPr>
    </w:p>
    <w:p w:rsidR="00546606" w:rsidRDefault="007D2C13">
      <w:pPr>
        <w:keepNext/>
        <w:keepLines/>
        <w:spacing w:after="0"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Требования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кадровым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ресурсам</w:t>
      </w:r>
      <w:r>
        <w:rPr>
          <w:sz w:val="24"/>
          <w:szCs w:val="24"/>
        </w:rPr>
        <w:t>:</w:t>
      </w:r>
    </w:p>
    <w:p w:rsidR="00546606" w:rsidRDefault="007D2C13">
      <w:pPr>
        <w:keepNext/>
        <w:keepLines/>
        <w:numPr>
          <w:ilvl w:val="0"/>
          <w:numId w:val="24"/>
        </w:numPr>
        <w:spacing w:before="140"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укомплектованность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учреждения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педагогическими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руководящими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иными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работниками</w:t>
      </w:r>
      <w:r>
        <w:rPr>
          <w:sz w:val="24"/>
          <w:szCs w:val="24"/>
        </w:rPr>
        <w:t>;</w:t>
      </w:r>
    </w:p>
    <w:p w:rsidR="00546606" w:rsidRDefault="007D2C13">
      <w:pPr>
        <w:keepNext/>
        <w:keepLines/>
        <w:numPr>
          <w:ilvl w:val="0"/>
          <w:numId w:val="2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уровень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квалификации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педагогических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руководящих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работников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учреждения</w:t>
      </w:r>
      <w:r>
        <w:rPr>
          <w:sz w:val="24"/>
          <w:szCs w:val="24"/>
        </w:rPr>
        <w:t>;</w:t>
      </w:r>
    </w:p>
    <w:p w:rsidR="00546606" w:rsidRDefault="007D2C13">
      <w:pPr>
        <w:keepNext/>
        <w:keepLines/>
        <w:numPr>
          <w:ilvl w:val="0"/>
          <w:numId w:val="24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непрерывность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педагогических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руководящих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работников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учреждения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реализующего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основную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образовательную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программу</w:t>
      </w:r>
      <w:r>
        <w:rPr>
          <w:sz w:val="24"/>
          <w:szCs w:val="24"/>
        </w:rPr>
        <w:t>.</w:t>
      </w:r>
    </w:p>
    <w:p w:rsidR="00546606" w:rsidRDefault="00546606">
      <w:pPr>
        <w:keepNext/>
        <w:keepLines/>
        <w:spacing w:after="0" w:line="360" w:lineRule="auto"/>
        <w:ind w:firstLine="720"/>
        <w:jc w:val="both"/>
        <w:rPr>
          <w:sz w:val="24"/>
          <w:szCs w:val="24"/>
        </w:rPr>
      </w:pPr>
    </w:p>
    <w:p w:rsidR="00546606" w:rsidRDefault="007D2C13">
      <w:pPr>
        <w:keepNext/>
        <w:keepLines/>
        <w:spacing w:after="0"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Компетенции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педагогического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работника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реализующего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основную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образовательную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программу</w:t>
      </w:r>
      <w:r>
        <w:rPr>
          <w:sz w:val="24"/>
          <w:szCs w:val="24"/>
        </w:rPr>
        <w:t>:</w:t>
      </w:r>
    </w:p>
    <w:p w:rsidR="00546606" w:rsidRDefault="007D2C13">
      <w:pPr>
        <w:keepNext/>
        <w:keepLines/>
        <w:numPr>
          <w:ilvl w:val="0"/>
          <w:numId w:val="20"/>
        </w:numPr>
        <w:spacing w:before="120"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навык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обеспечивать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условия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успешной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позитивной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мотивации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самомотивирования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z w:val="24"/>
          <w:szCs w:val="24"/>
        </w:rPr>
        <w:t>;</w:t>
      </w:r>
    </w:p>
    <w:p w:rsidR="00546606" w:rsidRDefault="007D2C13">
      <w:pPr>
        <w:keepNext/>
        <w:keepLines/>
        <w:numPr>
          <w:ilvl w:val="0"/>
          <w:numId w:val="2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навык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осуществлять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самостоятельный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поиск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помощью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современных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информационно</w:t>
      </w:r>
      <w:r>
        <w:rPr>
          <w:sz w:val="24"/>
          <w:szCs w:val="24"/>
        </w:rPr>
        <w:t>-</w:t>
      </w:r>
      <w:r>
        <w:rPr>
          <w:sz w:val="24"/>
          <w:szCs w:val="24"/>
        </w:rPr>
        <w:t>поисковых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технологий</w:t>
      </w:r>
      <w:r>
        <w:rPr>
          <w:sz w:val="24"/>
          <w:szCs w:val="24"/>
        </w:rPr>
        <w:t>;</w:t>
      </w:r>
    </w:p>
    <w:p w:rsidR="00546606" w:rsidRDefault="007D2C13">
      <w:pPr>
        <w:keepNext/>
        <w:keepLines/>
        <w:numPr>
          <w:ilvl w:val="0"/>
          <w:numId w:val="2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владение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инструментами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z w:val="24"/>
          <w:szCs w:val="24"/>
        </w:rPr>
        <w:t>;</w:t>
      </w:r>
    </w:p>
    <w:p w:rsidR="00546606" w:rsidRDefault="007D2C13">
      <w:pPr>
        <w:keepNext/>
        <w:keepLines/>
        <w:numPr>
          <w:ilvl w:val="0"/>
          <w:numId w:val="2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организовывать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сопровождать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учебно</w:t>
      </w:r>
      <w:r>
        <w:rPr>
          <w:sz w:val="24"/>
          <w:szCs w:val="24"/>
        </w:rPr>
        <w:t>-</w:t>
      </w:r>
      <w:r>
        <w:rPr>
          <w:sz w:val="24"/>
          <w:szCs w:val="24"/>
        </w:rPr>
        <w:t>исследовательскую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проектную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z w:val="24"/>
          <w:szCs w:val="24"/>
        </w:rPr>
        <w:t xml:space="preserve">; </w:t>
      </w:r>
    </w:p>
    <w:p w:rsidR="00546606" w:rsidRDefault="007D2C13">
      <w:pPr>
        <w:keepNext/>
        <w:keepLines/>
        <w:numPr>
          <w:ilvl w:val="0"/>
          <w:numId w:val="2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интерпретировать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результаты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достижений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z w:val="24"/>
          <w:szCs w:val="24"/>
        </w:rPr>
        <w:t>;</w:t>
      </w:r>
    </w:p>
    <w:p w:rsidR="00546606" w:rsidRDefault="007D2C13">
      <w:pPr>
        <w:keepNext/>
        <w:keepLines/>
        <w:numPr>
          <w:ilvl w:val="0"/>
          <w:numId w:val="2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базовые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навыки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программах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трёхмерного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моделирования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Fusion</w:t>
      </w:r>
      <w:proofErr w:type="spellEnd"/>
      <w:r>
        <w:rPr>
          <w:sz w:val="24"/>
          <w:szCs w:val="24"/>
        </w:rPr>
        <w:t xml:space="preserve"> 360, </w:t>
      </w:r>
      <w:proofErr w:type="spellStart"/>
      <w:r>
        <w:rPr>
          <w:sz w:val="24"/>
          <w:szCs w:val="24"/>
        </w:rPr>
        <w:t>SolidWorks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др</w:t>
      </w:r>
      <w:r>
        <w:rPr>
          <w:sz w:val="24"/>
          <w:szCs w:val="24"/>
        </w:rPr>
        <w:t>.);</w:t>
      </w:r>
    </w:p>
    <w:p w:rsidR="00546606" w:rsidRDefault="007D2C13">
      <w:pPr>
        <w:keepNext/>
        <w:keepLines/>
        <w:numPr>
          <w:ilvl w:val="0"/>
          <w:numId w:val="20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базовые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навыки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эскизирования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макетирования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прототипирования</w:t>
      </w:r>
      <w:proofErr w:type="spellEnd"/>
      <w:r>
        <w:rPr>
          <w:sz w:val="24"/>
          <w:szCs w:val="24"/>
        </w:rPr>
        <w:t>.</w:t>
      </w:r>
    </w:p>
    <w:p w:rsidR="00546606" w:rsidRDefault="00546606">
      <w:pPr>
        <w:keepNext/>
        <w:keepLines/>
        <w:spacing w:before="120" w:after="0" w:line="360" w:lineRule="auto"/>
        <w:ind w:left="1440"/>
        <w:jc w:val="both"/>
      </w:pPr>
    </w:p>
    <w:p w:rsidR="00546606" w:rsidRDefault="00546606">
      <w:pPr>
        <w:keepNext/>
        <w:keepLines/>
        <w:spacing w:before="400" w:after="120"/>
        <w:jc w:val="center"/>
        <w:rPr>
          <w:b/>
        </w:rPr>
      </w:pPr>
    </w:p>
    <w:p w:rsidR="00546606" w:rsidRDefault="00546606">
      <w:pPr>
        <w:keepNext/>
        <w:keepLines/>
        <w:spacing w:before="400" w:after="120"/>
        <w:jc w:val="both"/>
        <w:rPr>
          <w:b/>
        </w:rPr>
      </w:pPr>
    </w:p>
    <w:p w:rsidR="00546606" w:rsidRDefault="007D2C13">
      <w:pPr>
        <w:jc w:val="center"/>
        <w:rPr>
          <w:b/>
          <w:sz w:val="24"/>
          <w:szCs w:val="24"/>
        </w:rPr>
      </w:pPr>
      <w:r>
        <w:br w:type="page"/>
      </w:r>
    </w:p>
    <w:p w:rsidR="00546606" w:rsidRDefault="007D2C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Материально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технические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условия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реализации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</w:t>
      </w:r>
    </w:p>
    <w:p w:rsidR="00546606" w:rsidRDefault="007D2C13">
      <w:pPr>
        <w:rPr>
          <w:b/>
          <w:sz w:val="24"/>
          <w:szCs w:val="24"/>
        </w:rPr>
      </w:pPr>
      <w:r>
        <w:rPr>
          <w:b/>
          <w:sz w:val="24"/>
          <w:szCs w:val="24"/>
        </w:rPr>
        <w:t>Аппаратное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техническое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обеспечение</w:t>
      </w:r>
      <w:r>
        <w:rPr>
          <w:b/>
          <w:sz w:val="24"/>
          <w:szCs w:val="24"/>
        </w:rPr>
        <w:t>:</w:t>
      </w:r>
    </w:p>
    <w:p w:rsidR="00546606" w:rsidRDefault="007D2C13">
      <w:pPr>
        <w:numPr>
          <w:ilvl w:val="0"/>
          <w:numId w:val="9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Рабочее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место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обучающегося</w:t>
      </w:r>
      <w:r>
        <w:rPr>
          <w:sz w:val="24"/>
          <w:szCs w:val="24"/>
        </w:rPr>
        <w:t xml:space="preserve">: </w:t>
      </w:r>
    </w:p>
    <w:p w:rsidR="00546606" w:rsidRDefault="007D2C13">
      <w:pPr>
        <w:spacing w:after="0" w:line="360" w:lineRule="auto"/>
        <w:ind w:left="1429"/>
        <w:jc w:val="both"/>
        <w:rPr>
          <w:sz w:val="24"/>
          <w:szCs w:val="24"/>
        </w:rPr>
      </w:pPr>
      <w:r>
        <w:rPr>
          <w:sz w:val="24"/>
          <w:szCs w:val="24"/>
        </w:rPr>
        <w:t>ноутбук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производительность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процессора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тесту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PassMark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z w:val="24"/>
          <w:szCs w:val="24"/>
        </w:rPr>
        <w:t xml:space="preserve"> CPU </w:t>
      </w:r>
      <w:proofErr w:type="spellStart"/>
      <w:r>
        <w:rPr>
          <w:sz w:val="24"/>
          <w:szCs w:val="24"/>
        </w:rPr>
        <w:t>BenchMark</w:t>
      </w:r>
      <w:proofErr w:type="spellEnd"/>
      <w:r>
        <w:rPr>
          <w:sz w:val="24"/>
          <w:szCs w:val="24"/>
        </w:rPr>
        <w:t xml:space="preserve"> http://www.cpubenchmark.net/): </w:t>
      </w:r>
      <w:r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z w:val="24"/>
          <w:szCs w:val="24"/>
        </w:rPr>
        <w:t xml:space="preserve"> 2000 </w:t>
      </w:r>
      <w:r>
        <w:rPr>
          <w:sz w:val="24"/>
          <w:szCs w:val="24"/>
        </w:rPr>
        <w:t>единиц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t>объём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оперативной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памяти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z w:val="24"/>
          <w:szCs w:val="24"/>
        </w:rPr>
        <w:t xml:space="preserve"> 4 </w:t>
      </w:r>
      <w:r>
        <w:rPr>
          <w:sz w:val="24"/>
          <w:szCs w:val="24"/>
        </w:rPr>
        <w:t>Гб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  <w:t>объём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накопителя</w:t>
      </w:r>
      <w:r>
        <w:rPr>
          <w:sz w:val="24"/>
          <w:szCs w:val="24"/>
        </w:rPr>
        <w:t xml:space="preserve"> SSD/</w:t>
      </w:r>
      <w:proofErr w:type="spellStart"/>
      <w:r>
        <w:rPr>
          <w:sz w:val="24"/>
          <w:szCs w:val="24"/>
        </w:rPr>
        <w:t>еММС</w:t>
      </w:r>
      <w:proofErr w:type="spellEnd"/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z w:val="24"/>
          <w:szCs w:val="24"/>
        </w:rPr>
        <w:t xml:space="preserve"> 128 </w:t>
      </w:r>
      <w:r>
        <w:rPr>
          <w:sz w:val="24"/>
          <w:szCs w:val="24"/>
        </w:rPr>
        <w:t>Гб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характеристикам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персональный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компьютер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монитором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клавиатурой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колонками</w:t>
      </w:r>
      <w:r>
        <w:rPr>
          <w:sz w:val="24"/>
          <w:szCs w:val="24"/>
        </w:rPr>
        <w:t>);</w:t>
      </w:r>
    </w:p>
    <w:p w:rsidR="00546606" w:rsidRDefault="007D2C13">
      <w:pPr>
        <w:spacing w:after="0" w:line="360" w:lineRule="auto"/>
        <w:ind w:left="1429"/>
        <w:jc w:val="both"/>
        <w:rPr>
          <w:sz w:val="24"/>
          <w:szCs w:val="24"/>
        </w:rPr>
      </w:pPr>
      <w:r>
        <w:rPr>
          <w:sz w:val="24"/>
          <w:szCs w:val="24"/>
        </w:rPr>
        <w:t>мышь</w:t>
      </w:r>
      <w:r>
        <w:rPr>
          <w:sz w:val="24"/>
          <w:szCs w:val="24"/>
        </w:rPr>
        <w:t>.</w:t>
      </w:r>
    </w:p>
    <w:p w:rsidR="00546606" w:rsidRDefault="007D2C13">
      <w:pPr>
        <w:numPr>
          <w:ilvl w:val="0"/>
          <w:numId w:val="9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Рабочее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место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наставника</w:t>
      </w:r>
      <w:r>
        <w:rPr>
          <w:sz w:val="24"/>
          <w:szCs w:val="24"/>
        </w:rPr>
        <w:t xml:space="preserve">: </w:t>
      </w:r>
    </w:p>
    <w:p w:rsidR="00546606" w:rsidRDefault="007D2C13">
      <w:pPr>
        <w:spacing w:after="0" w:line="360" w:lineRule="auto"/>
        <w:ind w:left="1429"/>
        <w:jc w:val="both"/>
        <w:rPr>
          <w:sz w:val="24"/>
          <w:szCs w:val="24"/>
        </w:rPr>
      </w:pPr>
      <w:r>
        <w:rPr>
          <w:sz w:val="24"/>
          <w:szCs w:val="24"/>
        </w:rPr>
        <w:t>ноутбук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процессор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Core</w:t>
      </w:r>
      <w:proofErr w:type="spellEnd"/>
      <w:r>
        <w:rPr>
          <w:sz w:val="24"/>
          <w:szCs w:val="24"/>
        </w:rPr>
        <w:t xml:space="preserve"> i5-4590/AMD FX 8350 </w:t>
      </w:r>
      <w:r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аналогичная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более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новая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графический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процессор</w:t>
      </w:r>
      <w:r>
        <w:rPr>
          <w:sz w:val="24"/>
          <w:szCs w:val="24"/>
        </w:rPr>
        <w:t xml:space="preserve"> NVIDIA </w:t>
      </w:r>
      <w:proofErr w:type="spellStart"/>
      <w:r>
        <w:rPr>
          <w:sz w:val="24"/>
          <w:szCs w:val="24"/>
        </w:rPr>
        <w:t>GeForce</w:t>
      </w:r>
      <w:proofErr w:type="spellEnd"/>
      <w:r>
        <w:rPr>
          <w:sz w:val="24"/>
          <w:szCs w:val="24"/>
        </w:rPr>
        <w:t xml:space="preserve"> GTX 970, AMD </w:t>
      </w:r>
      <w:proofErr w:type="spellStart"/>
      <w:r>
        <w:rPr>
          <w:sz w:val="24"/>
          <w:szCs w:val="24"/>
        </w:rPr>
        <w:t>Radeon</w:t>
      </w:r>
      <w:proofErr w:type="spellEnd"/>
      <w:r>
        <w:rPr>
          <w:sz w:val="24"/>
          <w:szCs w:val="24"/>
        </w:rPr>
        <w:t xml:space="preserve"> R9 290 </w:t>
      </w:r>
      <w:r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аналогичная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более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новая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объём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оперативной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памяти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>не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менее</w:t>
      </w:r>
      <w:r>
        <w:rPr>
          <w:sz w:val="24"/>
          <w:szCs w:val="24"/>
        </w:rPr>
        <w:t xml:space="preserve"> 4 </w:t>
      </w:r>
      <w:r>
        <w:rPr>
          <w:sz w:val="24"/>
          <w:szCs w:val="24"/>
        </w:rPr>
        <w:t>Гб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видеовыход</w:t>
      </w:r>
      <w:r>
        <w:rPr>
          <w:sz w:val="24"/>
          <w:szCs w:val="24"/>
        </w:rPr>
        <w:t xml:space="preserve"> HDMI 1.4, </w:t>
      </w:r>
      <w:proofErr w:type="spellStart"/>
      <w:r>
        <w:rPr>
          <w:sz w:val="24"/>
          <w:szCs w:val="24"/>
        </w:rPr>
        <w:t>DisplayPort</w:t>
      </w:r>
      <w:proofErr w:type="spellEnd"/>
      <w:r>
        <w:rPr>
          <w:sz w:val="24"/>
          <w:szCs w:val="24"/>
        </w:rPr>
        <w:t xml:space="preserve"> 1.2 </w:t>
      </w:r>
      <w:r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более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новая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характеристикам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персональный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компьютер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монитором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клавиатурой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колонками</w:t>
      </w:r>
      <w:r>
        <w:rPr>
          <w:sz w:val="24"/>
          <w:szCs w:val="24"/>
        </w:rPr>
        <w:t>);</w:t>
      </w:r>
    </w:p>
    <w:p w:rsidR="00546606" w:rsidRDefault="007D2C13">
      <w:pPr>
        <w:spacing w:after="0" w:line="360" w:lineRule="auto"/>
        <w:ind w:left="1429"/>
        <w:jc w:val="both"/>
        <w:rPr>
          <w:sz w:val="24"/>
          <w:szCs w:val="24"/>
        </w:rPr>
      </w:pPr>
      <w:r>
        <w:rPr>
          <w:sz w:val="24"/>
          <w:szCs w:val="24"/>
        </w:rPr>
        <w:t>презентационное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оборудование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возможностью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подключения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компьютеру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z w:val="24"/>
          <w:szCs w:val="24"/>
        </w:rPr>
        <w:t xml:space="preserve"> 1 </w:t>
      </w:r>
      <w:r>
        <w:rPr>
          <w:sz w:val="24"/>
          <w:szCs w:val="24"/>
        </w:rPr>
        <w:t>комплект</w:t>
      </w:r>
      <w:r>
        <w:rPr>
          <w:sz w:val="24"/>
          <w:szCs w:val="24"/>
        </w:rPr>
        <w:t>;</w:t>
      </w:r>
    </w:p>
    <w:p w:rsidR="00546606" w:rsidRDefault="007D2C13">
      <w:pPr>
        <w:spacing w:after="0" w:line="360" w:lineRule="auto"/>
        <w:ind w:left="142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флипчарт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комплектом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листов</w:t>
      </w:r>
      <w:r>
        <w:rPr>
          <w:sz w:val="24"/>
          <w:szCs w:val="24"/>
        </w:rPr>
        <w:t>/</w:t>
      </w:r>
      <w:r>
        <w:rPr>
          <w:sz w:val="24"/>
          <w:szCs w:val="24"/>
        </w:rPr>
        <w:t>маркерная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доска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соответствующий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набор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письменных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принадлежностей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z w:val="24"/>
          <w:szCs w:val="24"/>
        </w:rPr>
        <w:t xml:space="preserve"> 1 </w:t>
      </w:r>
      <w:r>
        <w:rPr>
          <w:sz w:val="24"/>
          <w:szCs w:val="24"/>
        </w:rPr>
        <w:t>шт</w:t>
      </w:r>
      <w:r>
        <w:rPr>
          <w:sz w:val="24"/>
          <w:szCs w:val="24"/>
        </w:rPr>
        <w:t>.;</w:t>
      </w:r>
    </w:p>
    <w:p w:rsidR="00546606" w:rsidRDefault="007D2C13">
      <w:pPr>
        <w:spacing w:after="0" w:line="360" w:lineRule="auto"/>
        <w:ind w:left="1429"/>
        <w:jc w:val="both"/>
        <w:rPr>
          <w:sz w:val="24"/>
          <w:szCs w:val="24"/>
        </w:rPr>
      </w:pPr>
      <w:r>
        <w:rPr>
          <w:sz w:val="24"/>
          <w:szCs w:val="24"/>
        </w:rPr>
        <w:t>единая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сеть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Wi-Fi</w:t>
      </w:r>
      <w:proofErr w:type="spellEnd"/>
      <w:r>
        <w:rPr>
          <w:sz w:val="24"/>
          <w:szCs w:val="24"/>
        </w:rPr>
        <w:t>.</w:t>
      </w:r>
    </w:p>
    <w:p w:rsidR="00546606" w:rsidRDefault="00546606">
      <w:pPr>
        <w:spacing w:after="0" w:line="360" w:lineRule="auto"/>
        <w:ind w:left="1429"/>
        <w:jc w:val="both"/>
        <w:rPr>
          <w:sz w:val="24"/>
          <w:szCs w:val="24"/>
        </w:rPr>
      </w:pPr>
    </w:p>
    <w:p w:rsidR="00546606" w:rsidRDefault="00546606">
      <w:pPr>
        <w:spacing w:after="0" w:line="360" w:lineRule="auto"/>
        <w:ind w:left="1429"/>
        <w:jc w:val="both"/>
        <w:rPr>
          <w:sz w:val="24"/>
          <w:szCs w:val="24"/>
        </w:rPr>
      </w:pPr>
    </w:p>
    <w:p w:rsidR="00546606" w:rsidRDefault="007D2C13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Программное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обеспечение</w:t>
      </w:r>
      <w:r>
        <w:rPr>
          <w:b/>
          <w:sz w:val="24"/>
          <w:szCs w:val="24"/>
        </w:rPr>
        <w:t>:</w:t>
      </w:r>
    </w:p>
    <w:p w:rsidR="00546606" w:rsidRDefault="007D2C13">
      <w:pPr>
        <w:numPr>
          <w:ilvl w:val="0"/>
          <w:numId w:val="9"/>
        </w:numPr>
        <w:spacing w:after="0" w:line="360" w:lineRule="auto"/>
        <w:jc w:val="both"/>
        <w:rPr>
          <w:sz w:val="22"/>
          <w:szCs w:val="22"/>
        </w:rPr>
      </w:pPr>
      <w:r>
        <w:rPr>
          <w:sz w:val="24"/>
          <w:szCs w:val="24"/>
        </w:rPr>
        <w:t>офисное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программное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обеспечение</w:t>
      </w:r>
      <w:r>
        <w:rPr>
          <w:sz w:val="24"/>
          <w:szCs w:val="24"/>
        </w:rPr>
        <w:t>;</w:t>
      </w:r>
    </w:p>
    <w:p w:rsidR="00546606" w:rsidRDefault="007D2C13">
      <w:pPr>
        <w:numPr>
          <w:ilvl w:val="0"/>
          <w:numId w:val="9"/>
        </w:numPr>
        <w:spacing w:after="0" w:line="360" w:lineRule="auto"/>
        <w:jc w:val="both"/>
        <w:rPr>
          <w:rFonts w:eastAsia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программное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трёхмерного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моделирования</w:t>
      </w:r>
      <w:r>
        <w:rPr>
          <w:sz w:val="24"/>
          <w:szCs w:val="24"/>
        </w:rPr>
        <w:t xml:space="preserve"> (</w:t>
      </w:r>
      <w:proofErr w:type="spellStart"/>
      <w:r>
        <w:rPr>
          <w:sz w:val="20"/>
          <w:szCs w:val="20"/>
        </w:rPr>
        <w:t>Autodesk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Fusion</w:t>
      </w:r>
      <w:proofErr w:type="spellEnd"/>
      <w:r>
        <w:rPr>
          <w:sz w:val="20"/>
          <w:szCs w:val="20"/>
        </w:rPr>
        <w:t xml:space="preserve"> 360);</w:t>
      </w:r>
    </w:p>
    <w:p w:rsidR="00546606" w:rsidRDefault="007D2C13">
      <w:pPr>
        <w:numPr>
          <w:ilvl w:val="0"/>
          <w:numId w:val="9"/>
        </w:numPr>
        <w:spacing w:after="0" w:line="360" w:lineRule="auto"/>
        <w:jc w:val="both"/>
        <w:rPr>
          <w:rFonts w:eastAsia="Times New Roman" w:hAnsi="Times New Roman" w:cs="Times New Roman"/>
          <w:sz w:val="20"/>
          <w:szCs w:val="20"/>
        </w:rPr>
      </w:pPr>
      <w:r>
        <w:rPr>
          <w:sz w:val="20"/>
          <w:szCs w:val="20"/>
        </w:rPr>
        <w:t>графический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редактор</w:t>
      </w:r>
      <w:r>
        <w:rPr>
          <w:sz w:val="20"/>
          <w:szCs w:val="20"/>
        </w:rPr>
        <w:t>.</w:t>
      </w:r>
    </w:p>
    <w:p w:rsidR="00546606" w:rsidRDefault="00546606">
      <w:pPr>
        <w:spacing w:after="0" w:line="360" w:lineRule="auto"/>
        <w:ind w:left="1429"/>
        <w:jc w:val="both"/>
        <w:rPr>
          <w:sz w:val="20"/>
          <w:szCs w:val="20"/>
        </w:rPr>
      </w:pPr>
    </w:p>
    <w:p w:rsidR="00546606" w:rsidRDefault="007D2C13">
      <w:pPr>
        <w:spacing w:after="0" w:line="360" w:lineRule="auto"/>
        <w:jc w:val="both"/>
        <w:rPr>
          <w:sz w:val="20"/>
          <w:szCs w:val="20"/>
        </w:rPr>
      </w:pPr>
      <w:r>
        <w:rPr>
          <w:b/>
          <w:sz w:val="24"/>
          <w:szCs w:val="24"/>
        </w:rPr>
        <w:t>Расходные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материалы</w:t>
      </w:r>
      <w:r>
        <w:rPr>
          <w:b/>
          <w:sz w:val="24"/>
          <w:szCs w:val="24"/>
        </w:rPr>
        <w:t>:</w:t>
      </w:r>
    </w:p>
    <w:p w:rsidR="00546606" w:rsidRDefault="007D2C1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бумага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4 </w:t>
      </w:r>
      <w:r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рисования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распечатки</w:t>
      </w:r>
      <w:r>
        <w:rPr>
          <w:sz w:val="24"/>
          <w:szCs w:val="24"/>
        </w:rPr>
        <w:t>;</w:t>
      </w:r>
    </w:p>
    <w:p w:rsidR="00546606" w:rsidRDefault="007D2C1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бумага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3 </w:t>
      </w:r>
      <w:r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рисования</w:t>
      </w:r>
      <w:r>
        <w:rPr>
          <w:sz w:val="24"/>
          <w:szCs w:val="24"/>
        </w:rPr>
        <w:t>;</w:t>
      </w:r>
    </w:p>
    <w:p w:rsidR="00546606" w:rsidRDefault="007D2C1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набор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простых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карандашей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количеству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z w:val="24"/>
          <w:szCs w:val="24"/>
        </w:rPr>
        <w:t>;</w:t>
      </w:r>
    </w:p>
    <w:p w:rsidR="00546606" w:rsidRDefault="007D2C1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набор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чёрных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шариковых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ручек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количеству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z w:val="24"/>
          <w:szCs w:val="24"/>
        </w:rPr>
        <w:t>;</w:t>
      </w:r>
    </w:p>
    <w:p w:rsidR="00546606" w:rsidRDefault="007D2C1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клей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ПВА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z w:val="24"/>
          <w:szCs w:val="24"/>
        </w:rPr>
        <w:t xml:space="preserve"> 2 </w:t>
      </w:r>
      <w:r>
        <w:rPr>
          <w:sz w:val="24"/>
          <w:szCs w:val="24"/>
        </w:rPr>
        <w:t>шт</w:t>
      </w:r>
      <w:r>
        <w:rPr>
          <w:sz w:val="24"/>
          <w:szCs w:val="24"/>
        </w:rPr>
        <w:t>.;</w:t>
      </w:r>
    </w:p>
    <w:p w:rsidR="00546606" w:rsidRDefault="007D2C1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клей</w:t>
      </w:r>
      <w:r>
        <w:rPr>
          <w:sz w:val="24"/>
          <w:szCs w:val="24"/>
        </w:rPr>
        <w:t>-</w:t>
      </w:r>
      <w:r>
        <w:rPr>
          <w:sz w:val="24"/>
          <w:szCs w:val="24"/>
        </w:rPr>
        <w:t>карандаш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количеству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z w:val="24"/>
          <w:szCs w:val="24"/>
        </w:rPr>
        <w:t>;</w:t>
      </w:r>
    </w:p>
    <w:p w:rsidR="00546606" w:rsidRDefault="007D2C1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скотч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прозрачный</w:t>
      </w:r>
      <w:r>
        <w:rPr>
          <w:sz w:val="24"/>
          <w:szCs w:val="24"/>
        </w:rPr>
        <w:t>/</w:t>
      </w:r>
      <w:r>
        <w:rPr>
          <w:sz w:val="24"/>
          <w:szCs w:val="24"/>
        </w:rPr>
        <w:t>матовый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z w:val="24"/>
          <w:szCs w:val="24"/>
        </w:rPr>
        <w:t xml:space="preserve"> 2 </w:t>
      </w:r>
      <w:r>
        <w:rPr>
          <w:sz w:val="24"/>
          <w:szCs w:val="24"/>
        </w:rPr>
        <w:t>шт</w:t>
      </w:r>
      <w:r>
        <w:rPr>
          <w:sz w:val="24"/>
          <w:szCs w:val="24"/>
        </w:rPr>
        <w:t>.;</w:t>
      </w:r>
    </w:p>
    <w:p w:rsidR="00546606" w:rsidRDefault="007D2C1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скотч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двусторонний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z w:val="24"/>
          <w:szCs w:val="24"/>
        </w:rPr>
        <w:t xml:space="preserve"> 2 </w:t>
      </w:r>
      <w:r>
        <w:rPr>
          <w:sz w:val="24"/>
          <w:szCs w:val="24"/>
        </w:rPr>
        <w:t>шт</w:t>
      </w:r>
      <w:r>
        <w:rPr>
          <w:sz w:val="24"/>
          <w:szCs w:val="24"/>
        </w:rPr>
        <w:t>.;</w:t>
      </w:r>
    </w:p>
    <w:p w:rsidR="00546606" w:rsidRDefault="007D2C1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картон</w:t>
      </w:r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гофрокартон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макетирования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z w:val="24"/>
          <w:szCs w:val="24"/>
        </w:rPr>
        <w:t xml:space="preserve"> 1200*800 </w:t>
      </w:r>
      <w:r>
        <w:rPr>
          <w:sz w:val="24"/>
          <w:szCs w:val="24"/>
        </w:rPr>
        <w:t>мм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одному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листу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двух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z w:val="24"/>
          <w:szCs w:val="24"/>
        </w:rPr>
        <w:t>;</w:t>
      </w:r>
    </w:p>
    <w:p w:rsidR="00546606" w:rsidRDefault="007D2C1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нож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макетный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количеству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z w:val="24"/>
          <w:szCs w:val="24"/>
        </w:rPr>
        <w:t>;</w:t>
      </w:r>
    </w:p>
    <w:p w:rsidR="00546606" w:rsidRDefault="007D2C1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лезвия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ножа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сменные</w:t>
      </w:r>
      <w:r>
        <w:rPr>
          <w:sz w:val="24"/>
          <w:szCs w:val="24"/>
        </w:rPr>
        <w:t xml:space="preserve"> 18 </w:t>
      </w:r>
      <w:r>
        <w:rPr>
          <w:sz w:val="24"/>
          <w:szCs w:val="24"/>
        </w:rPr>
        <w:t>мм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z w:val="24"/>
          <w:szCs w:val="24"/>
        </w:rPr>
        <w:t xml:space="preserve"> 2 </w:t>
      </w:r>
      <w:r>
        <w:rPr>
          <w:sz w:val="24"/>
          <w:szCs w:val="24"/>
        </w:rPr>
        <w:t>шт</w:t>
      </w:r>
      <w:r>
        <w:rPr>
          <w:sz w:val="24"/>
          <w:szCs w:val="24"/>
        </w:rPr>
        <w:t>.;</w:t>
      </w:r>
    </w:p>
    <w:p w:rsidR="00546606" w:rsidRDefault="007D2C1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ножницы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количеству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z w:val="24"/>
          <w:szCs w:val="24"/>
        </w:rPr>
        <w:t>;</w:t>
      </w:r>
    </w:p>
    <w:p w:rsidR="00546606" w:rsidRDefault="007D2C13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коврик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резки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картона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количеству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z w:val="24"/>
          <w:szCs w:val="24"/>
        </w:rPr>
        <w:t>;</w:t>
      </w:r>
    </w:p>
    <w:p w:rsidR="00546606" w:rsidRDefault="007D2C13">
      <w:pPr>
        <w:spacing w:after="0" w:line="360" w:lineRule="auto"/>
        <w:jc w:val="both"/>
        <w:rPr>
          <w:b/>
        </w:rPr>
      </w:pPr>
      <w:r>
        <w:rPr>
          <w:sz w:val="24"/>
          <w:szCs w:val="24"/>
        </w:rPr>
        <w:t>PLA-</w:t>
      </w:r>
      <w:r>
        <w:rPr>
          <w:sz w:val="24"/>
          <w:szCs w:val="24"/>
        </w:rPr>
        <w:t>пластик</w:t>
      </w:r>
      <w:r>
        <w:rPr>
          <w:sz w:val="24"/>
          <w:szCs w:val="24"/>
        </w:rPr>
        <w:t xml:space="preserve"> 1,75 REC </w:t>
      </w:r>
      <w:r>
        <w:rPr>
          <w:sz w:val="24"/>
          <w:szCs w:val="24"/>
        </w:rPr>
        <w:t>нескольких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цветов</w:t>
      </w:r>
      <w:r>
        <w:rPr>
          <w:sz w:val="24"/>
          <w:szCs w:val="24"/>
        </w:rPr>
        <w:t>.</w:t>
      </w:r>
      <w:r>
        <w:br w:type="page"/>
      </w:r>
    </w:p>
    <w:p w:rsidR="00546606" w:rsidRDefault="00546606">
      <w:pPr>
        <w:jc w:val="center"/>
        <w:rPr>
          <w:b/>
        </w:rPr>
      </w:pPr>
    </w:p>
    <w:p w:rsidR="00546606" w:rsidRDefault="007D2C13">
      <w:pPr>
        <w:jc w:val="center"/>
        <w:rPr>
          <w:sz w:val="24"/>
          <w:szCs w:val="24"/>
        </w:rPr>
      </w:pPr>
      <w:r>
        <w:rPr>
          <w:b/>
          <w:color w:val="020202"/>
          <w:sz w:val="24"/>
          <w:szCs w:val="24"/>
          <w:highlight w:val="white"/>
        </w:rPr>
        <w:t>VII.</w:t>
      </w:r>
      <w:r>
        <w:rPr>
          <w:rFonts w:ascii="Merriweather" w:eastAsia="Merriweather" w:hAnsi="Merriweather" w:cs="Merriweather"/>
          <w:b/>
          <w:color w:val="020202"/>
          <w:sz w:val="24"/>
          <w:szCs w:val="24"/>
          <w:highlight w:val="white"/>
        </w:rPr>
        <w:t xml:space="preserve"> </w:t>
      </w:r>
      <w:r>
        <w:rPr>
          <w:b/>
          <w:sz w:val="24"/>
          <w:szCs w:val="24"/>
        </w:rPr>
        <w:t>Примерный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календарный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учебный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график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на</w:t>
      </w:r>
      <w:r>
        <w:rPr>
          <w:b/>
          <w:sz w:val="24"/>
          <w:szCs w:val="24"/>
        </w:rPr>
        <w:t xml:space="preserve"> 2019/2020 </w:t>
      </w:r>
      <w:r>
        <w:rPr>
          <w:b/>
          <w:sz w:val="24"/>
          <w:szCs w:val="24"/>
        </w:rPr>
        <w:t>учебный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год</w:t>
      </w:r>
    </w:p>
    <w:p w:rsidR="00546606" w:rsidRDefault="007D2C13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</w:p>
    <w:p w:rsidR="00546606" w:rsidRDefault="007D2C13">
      <w:pPr>
        <w:rPr>
          <w:sz w:val="24"/>
          <w:szCs w:val="24"/>
        </w:rPr>
      </w:pPr>
      <w:r>
        <w:rPr>
          <w:b/>
          <w:sz w:val="24"/>
          <w:szCs w:val="24"/>
        </w:rPr>
        <w:t>Период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обучения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—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сентябрь</w:t>
      </w:r>
      <w:r>
        <w:rPr>
          <w:sz w:val="24"/>
          <w:szCs w:val="24"/>
        </w:rPr>
        <w:t>-</w:t>
      </w:r>
      <w:r>
        <w:rPr>
          <w:sz w:val="24"/>
          <w:szCs w:val="24"/>
        </w:rPr>
        <w:t>май</w:t>
      </w:r>
      <w:r>
        <w:rPr>
          <w:sz w:val="24"/>
          <w:szCs w:val="24"/>
        </w:rPr>
        <w:t>.</w:t>
      </w:r>
    </w:p>
    <w:p w:rsidR="00546606" w:rsidRDefault="007D2C13">
      <w:pPr>
        <w:rPr>
          <w:sz w:val="24"/>
          <w:szCs w:val="24"/>
        </w:rPr>
      </w:pPr>
      <w:r>
        <w:rPr>
          <w:b/>
          <w:sz w:val="24"/>
          <w:szCs w:val="24"/>
        </w:rPr>
        <w:t>Количество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учебных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недель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—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34.</w:t>
      </w:r>
    </w:p>
    <w:p w:rsidR="00546606" w:rsidRDefault="007D2C13">
      <w:pPr>
        <w:rPr>
          <w:sz w:val="24"/>
          <w:szCs w:val="24"/>
        </w:rPr>
      </w:pPr>
      <w:r>
        <w:rPr>
          <w:b/>
          <w:sz w:val="24"/>
          <w:szCs w:val="24"/>
        </w:rPr>
        <w:t>Количество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часов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—</w:t>
      </w:r>
      <w:r>
        <w:rPr>
          <w:sz w:val="24"/>
          <w:szCs w:val="24"/>
        </w:rPr>
        <w:t xml:space="preserve"> 68.            </w:t>
      </w:r>
      <w:r>
        <w:rPr>
          <w:sz w:val="24"/>
          <w:szCs w:val="24"/>
        </w:rPr>
        <w:tab/>
      </w:r>
    </w:p>
    <w:p w:rsidR="00546606" w:rsidRDefault="007D2C13">
      <w:pPr>
        <w:rPr>
          <w:sz w:val="24"/>
          <w:szCs w:val="24"/>
        </w:rPr>
      </w:pPr>
      <w:r>
        <w:rPr>
          <w:b/>
          <w:sz w:val="24"/>
          <w:szCs w:val="24"/>
        </w:rPr>
        <w:t>Режим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проведения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занятий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2 </w:t>
      </w:r>
      <w:r>
        <w:rPr>
          <w:sz w:val="24"/>
          <w:szCs w:val="24"/>
        </w:rPr>
        <w:t>раза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неделю</w:t>
      </w:r>
      <w:r>
        <w:rPr>
          <w:sz w:val="24"/>
          <w:szCs w:val="24"/>
        </w:rPr>
        <w:t>.</w:t>
      </w:r>
    </w:p>
    <w:tbl>
      <w:tblPr>
        <w:tblStyle w:val="StGen1"/>
        <w:tblW w:w="9825" w:type="dxa"/>
        <w:tblInd w:w="0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5"/>
        <w:gridCol w:w="1200"/>
        <w:gridCol w:w="1500"/>
        <w:gridCol w:w="900"/>
        <w:gridCol w:w="2400"/>
        <w:gridCol w:w="3180"/>
      </w:tblGrid>
      <w:tr w:rsidR="00546606">
        <w:trPr>
          <w:trHeight w:val="820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546606" w:rsidRDefault="007D2C1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Месяц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</w:t>
            </w:r>
            <w:r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во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Форма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контроля</w:t>
            </w:r>
          </w:p>
        </w:tc>
      </w:tr>
      <w:tr w:rsidR="00546606">
        <w:trPr>
          <w:trHeight w:val="186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образовательную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программу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техника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безопасности</w:t>
            </w: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  <w:p w:rsidR="00546606" w:rsidRDefault="007D2C1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Методики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формирования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идей</w:t>
            </w:r>
          </w:p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66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рисования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перспектива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линия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штриховка</w:t>
            </w:r>
            <w:r>
              <w:rPr>
                <w:sz w:val="24"/>
                <w:szCs w:val="24"/>
              </w:rPr>
              <w:t>)</w:t>
            </w:r>
          </w:p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66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прототипа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объекта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промышленного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дизайна</w:t>
            </w:r>
          </w:p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66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рисования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способы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передачи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объёма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светотень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кейса</w:t>
            </w:r>
          </w:p>
        </w:tc>
      </w:tr>
      <w:tr w:rsidR="00546606">
        <w:trPr>
          <w:trHeight w:val="66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формообразования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промышленного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изделия</w:t>
            </w:r>
          </w:p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66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7.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Натурные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зарисовки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промышленного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изделия</w:t>
            </w:r>
          </w:p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66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Генерирование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улучшению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промышленного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изделия</w:t>
            </w:r>
          </w:p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116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прототипа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промышленного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бумаги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картона</w:t>
            </w:r>
          </w:p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прототипа</w:t>
            </w: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перед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аудиторией</w:t>
            </w: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кейса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  <w:p w:rsidR="00546606" w:rsidRDefault="007D2C1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эскиза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объёмно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пространственной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композиции</w:t>
            </w:r>
          </w:p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</w:t>
            </w:r>
            <w:r>
              <w:rPr>
                <w:sz w:val="24"/>
                <w:szCs w:val="24"/>
              </w:rPr>
              <w:t xml:space="preserve"> 3D- </w:t>
            </w:r>
            <w:r>
              <w:rPr>
                <w:sz w:val="24"/>
                <w:szCs w:val="24"/>
              </w:rPr>
              <w:t>моделирования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Fusion</w:t>
            </w:r>
            <w:proofErr w:type="spellEnd"/>
            <w:r>
              <w:rPr>
                <w:sz w:val="24"/>
                <w:szCs w:val="24"/>
              </w:rPr>
              <w:t xml:space="preserve"> 360)</w:t>
            </w:r>
          </w:p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объёмно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пространственной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композиции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программе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Fusion</w:t>
            </w:r>
            <w:proofErr w:type="spellEnd"/>
            <w:r>
              <w:rPr>
                <w:sz w:val="24"/>
                <w:szCs w:val="24"/>
              </w:rPr>
              <w:t xml:space="preserve"> 360</w:t>
            </w:r>
          </w:p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визуализации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программе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Fusion</w:t>
            </w:r>
            <w:proofErr w:type="spellEnd"/>
            <w:r>
              <w:rPr>
                <w:sz w:val="24"/>
                <w:szCs w:val="24"/>
              </w:rPr>
              <w:t xml:space="preserve"> 360</w:t>
            </w: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кейса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16.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  <w:p w:rsidR="00546606" w:rsidRDefault="007D2C1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функции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формы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эргономики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промышленного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изделия</w:t>
            </w:r>
          </w:p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15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устройства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принципа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функционирования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промышленного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изделия</w:t>
            </w:r>
          </w:p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Фотофиксация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элементов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промышленного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изделия</w:t>
            </w:r>
          </w:p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презентации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проекта</w:t>
            </w:r>
          </w:p>
          <w:p w:rsidR="00546606" w:rsidRDefault="0054660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презентации</w:t>
            </w: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кейса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546606">
            <w:pPr>
              <w:rPr>
                <w:sz w:val="24"/>
                <w:szCs w:val="24"/>
              </w:rPr>
            </w:pPr>
          </w:p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демонстрация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механизмов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диалог</w:t>
            </w:r>
          </w:p>
          <w:p w:rsidR="00546606" w:rsidRDefault="0054660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Сборка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механизмов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набора</w:t>
            </w:r>
            <w:r>
              <w:rPr>
                <w:sz w:val="24"/>
                <w:szCs w:val="24"/>
              </w:rPr>
              <w:t xml:space="preserve"> LEGO </w:t>
            </w:r>
            <w:proofErr w:type="spellStart"/>
            <w:r>
              <w:rPr>
                <w:sz w:val="24"/>
                <w:szCs w:val="24"/>
              </w:rPr>
              <w:t>Education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«Технология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физика»</w:t>
            </w: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механизмов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сессия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вопросов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ответов</w:t>
            </w:r>
          </w:p>
          <w:p w:rsidR="00546606" w:rsidRDefault="0054660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24.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Мозговой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штурм</w:t>
            </w: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идей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Эскизирование</w:t>
            </w:r>
            <w:proofErr w:type="spellEnd"/>
          </w:p>
          <w:p w:rsidR="00546606" w:rsidRDefault="00546606">
            <w:pPr>
              <w:rPr>
                <w:sz w:val="24"/>
                <w:szCs w:val="24"/>
              </w:rPr>
            </w:pPr>
          </w:p>
          <w:p w:rsidR="00546606" w:rsidRDefault="0054660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3D-</w:t>
            </w:r>
            <w:r>
              <w:rPr>
                <w:sz w:val="24"/>
                <w:szCs w:val="24"/>
              </w:rPr>
              <w:t>моделирование</w:t>
            </w:r>
          </w:p>
          <w:p w:rsidR="00546606" w:rsidRDefault="0054660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</w:t>
            </w:r>
          </w:p>
        </w:tc>
      </w:tr>
      <w:tr w:rsidR="00546606">
        <w:trPr>
          <w:trHeight w:val="116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3D-</w:t>
            </w:r>
            <w:r>
              <w:rPr>
                <w:sz w:val="24"/>
                <w:szCs w:val="24"/>
              </w:rPr>
              <w:t>моделирование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сбор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презентации</w:t>
            </w:r>
          </w:p>
          <w:p w:rsidR="00546606" w:rsidRDefault="0054660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Рендеринг</w:t>
            </w:r>
          </w:p>
          <w:p w:rsidR="00546606" w:rsidRDefault="0054660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Тестироване</w:t>
            </w:r>
            <w:proofErr w:type="spellEnd"/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презентации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подготовка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защиты</w:t>
            </w:r>
          </w:p>
          <w:p w:rsidR="00546606" w:rsidRDefault="0054660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проектов</w:t>
            </w: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Демонстрация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решений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кейса</w:t>
            </w: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54660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546606">
            <w:pPr>
              <w:jc w:val="center"/>
              <w:rPr>
                <w:sz w:val="24"/>
                <w:szCs w:val="24"/>
              </w:rPr>
            </w:pP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54660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546606">
            <w:pPr>
              <w:jc w:val="center"/>
              <w:rPr>
                <w:sz w:val="24"/>
                <w:szCs w:val="24"/>
              </w:rPr>
            </w:pP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54660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546606">
            <w:pPr>
              <w:jc w:val="center"/>
              <w:rPr>
                <w:sz w:val="24"/>
                <w:szCs w:val="24"/>
              </w:rPr>
            </w:pP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34.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54660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546606">
            <w:pPr>
              <w:jc w:val="center"/>
              <w:rPr>
                <w:sz w:val="24"/>
                <w:szCs w:val="24"/>
              </w:rPr>
            </w:pPr>
          </w:p>
        </w:tc>
      </w:tr>
      <w:tr w:rsidR="00546606">
        <w:trPr>
          <w:trHeight w:val="80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54660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546606">
            <w:pPr>
              <w:jc w:val="center"/>
              <w:rPr>
                <w:sz w:val="24"/>
                <w:szCs w:val="24"/>
              </w:rPr>
            </w:pPr>
          </w:p>
        </w:tc>
      </w:tr>
      <w:tr w:rsidR="00546606">
        <w:trPr>
          <w:trHeight w:val="1160"/>
        </w:trPr>
        <w:tc>
          <w:tcPr>
            <w:tcW w:w="64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ind w:left="560" w:hanging="2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36.               </w:t>
            </w:r>
          </w:p>
        </w:tc>
        <w:tc>
          <w:tcPr>
            <w:tcW w:w="12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5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7D2C1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546606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46606" w:rsidRDefault="0054660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546606" w:rsidRDefault="00546606">
      <w:pPr>
        <w:spacing w:line="360" w:lineRule="auto"/>
        <w:jc w:val="right"/>
        <w:rPr>
          <w:i/>
        </w:rPr>
      </w:pPr>
    </w:p>
    <w:p w:rsidR="00546606" w:rsidRDefault="00546606">
      <w:pPr>
        <w:spacing w:line="360" w:lineRule="auto"/>
        <w:ind w:left="360"/>
      </w:pPr>
    </w:p>
    <w:p w:rsidR="00546606" w:rsidRDefault="007D2C13">
      <w:pPr>
        <w:pStyle w:val="1"/>
        <w:keepLines w:val="0"/>
        <w:pBdr>
          <w:bottom w:val="none" w:sz="0" w:space="0" w:color="000000"/>
        </w:pBdr>
        <w:spacing w:before="240" w:line="240" w:lineRule="auto"/>
        <w:jc w:val="center"/>
        <w:rPr>
          <w:color w:val="020202"/>
          <w:sz w:val="24"/>
          <w:szCs w:val="24"/>
          <w:highlight w:val="white"/>
        </w:rPr>
      </w:pPr>
      <w:bookmarkStart w:id="4" w:name="_fkmdec8gh4z2"/>
      <w:bookmarkEnd w:id="4"/>
      <w:r>
        <w:br w:type="page"/>
      </w:r>
    </w:p>
    <w:p w:rsidR="00546606" w:rsidRDefault="007D2C13">
      <w:pPr>
        <w:pStyle w:val="1"/>
        <w:keepLines w:val="0"/>
        <w:pBdr>
          <w:bottom w:val="none" w:sz="0" w:space="0" w:color="000000"/>
        </w:pBdr>
        <w:spacing w:before="240" w:line="240" w:lineRule="auto"/>
        <w:jc w:val="center"/>
        <w:rPr>
          <w:sz w:val="24"/>
          <w:szCs w:val="24"/>
        </w:rPr>
      </w:pPr>
      <w:bookmarkStart w:id="5" w:name="_qz97kvlqkkgv"/>
      <w:bookmarkEnd w:id="5"/>
      <w:r>
        <w:rPr>
          <w:color w:val="020202"/>
          <w:sz w:val="24"/>
          <w:szCs w:val="24"/>
          <w:highlight w:val="white"/>
        </w:rPr>
        <w:lastRenderedPageBreak/>
        <w:t>VIII.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Список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литературы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методического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материала</w:t>
      </w:r>
    </w:p>
    <w:p w:rsidR="00546606" w:rsidRDefault="00F04CB1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0"/>
        <w:rPr>
          <w:sz w:val="24"/>
          <w:szCs w:val="24"/>
        </w:rPr>
      </w:pPr>
      <w:hyperlink r:id="rId14" w:history="1">
        <w:r w:rsidR="007D2C13">
          <w:rPr>
            <w:sz w:val="24"/>
            <w:szCs w:val="24"/>
          </w:rPr>
          <w:t>Адриан</w:t>
        </w:r>
        <w:r w:rsidR="007D2C13">
          <w:rPr>
            <w:sz w:val="24"/>
            <w:szCs w:val="24"/>
          </w:rPr>
          <w:t xml:space="preserve"> </w:t>
        </w:r>
        <w:proofErr w:type="spellStart"/>
        <w:r w:rsidR="007D2C13">
          <w:rPr>
            <w:sz w:val="24"/>
            <w:szCs w:val="24"/>
          </w:rPr>
          <w:t>Шонесси</w:t>
        </w:r>
        <w:proofErr w:type="spellEnd"/>
      </w:hyperlink>
      <w:r w:rsidR="007D2C13">
        <w:rPr>
          <w:sz w:val="24"/>
          <w:szCs w:val="24"/>
        </w:rPr>
        <w:t xml:space="preserve">. </w:t>
      </w:r>
      <w:r w:rsidR="007D2C13">
        <w:rPr>
          <w:sz w:val="24"/>
          <w:szCs w:val="24"/>
        </w:rPr>
        <w:t>Как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стать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дизайнером</w:t>
      </w:r>
      <w:r w:rsidR="007D2C13">
        <w:rPr>
          <w:sz w:val="24"/>
          <w:szCs w:val="24"/>
        </w:rPr>
        <w:t xml:space="preserve">, </w:t>
      </w:r>
      <w:r w:rsidR="007D2C13">
        <w:rPr>
          <w:sz w:val="24"/>
          <w:szCs w:val="24"/>
        </w:rPr>
        <w:t>не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продав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душу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дьяволу</w:t>
      </w:r>
      <w:r w:rsidR="007D2C13">
        <w:rPr>
          <w:sz w:val="24"/>
          <w:szCs w:val="24"/>
        </w:rPr>
        <w:t xml:space="preserve"> / </w:t>
      </w:r>
      <w:r w:rsidR="007D2C13">
        <w:rPr>
          <w:sz w:val="24"/>
          <w:szCs w:val="24"/>
        </w:rPr>
        <w:t>Питер</w:t>
      </w:r>
      <w:r w:rsidR="007D2C13">
        <w:rPr>
          <w:sz w:val="24"/>
          <w:szCs w:val="24"/>
        </w:rPr>
        <w:t>.</w:t>
      </w:r>
    </w:p>
    <w:p w:rsidR="00546606" w:rsidRDefault="00F04CB1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0"/>
        <w:rPr>
          <w:sz w:val="24"/>
          <w:szCs w:val="24"/>
        </w:rPr>
      </w:pPr>
      <w:hyperlink r:id="rId15" w:history="1">
        <w:r w:rsidR="007D2C13">
          <w:rPr>
            <w:sz w:val="24"/>
            <w:szCs w:val="24"/>
          </w:rPr>
          <w:t>Фил</w:t>
        </w:r>
        <w:r w:rsidR="007D2C13">
          <w:rPr>
            <w:sz w:val="24"/>
            <w:szCs w:val="24"/>
          </w:rPr>
          <w:t xml:space="preserve"> </w:t>
        </w:r>
        <w:r w:rsidR="007D2C13">
          <w:rPr>
            <w:sz w:val="24"/>
            <w:szCs w:val="24"/>
          </w:rPr>
          <w:t>Кливер</w:t>
        </w:r>
      </w:hyperlink>
      <w:r w:rsidR="007D2C13">
        <w:rPr>
          <w:sz w:val="24"/>
          <w:szCs w:val="24"/>
        </w:rPr>
        <w:t xml:space="preserve">. </w:t>
      </w:r>
      <w:r w:rsidR="007D2C13">
        <w:rPr>
          <w:sz w:val="24"/>
          <w:szCs w:val="24"/>
        </w:rPr>
        <w:t>Чему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вас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не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научат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в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дизайн</w:t>
      </w:r>
      <w:r w:rsidR="007D2C13">
        <w:rPr>
          <w:sz w:val="24"/>
          <w:szCs w:val="24"/>
        </w:rPr>
        <w:t>-</w:t>
      </w:r>
      <w:r w:rsidR="007D2C13">
        <w:rPr>
          <w:sz w:val="24"/>
          <w:szCs w:val="24"/>
        </w:rPr>
        <w:t>школе</w:t>
      </w:r>
      <w:r w:rsidR="007D2C13">
        <w:rPr>
          <w:sz w:val="24"/>
          <w:szCs w:val="24"/>
        </w:rPr>
        <w:t xml:space="preserve"> / </w:t>
      </w:r>
      <w:proofErr w:type="spellStart"/>
      <w:r w:rsidR="007D2C13">
        <w:rPr>
          <w:sz w:val="24"/>
          <w:szCs w:val="24"/>
        </w:rPr>
        <w:t>Рипол</w:t>
      </w:r>
      <w:proofErr w:type="spellEnd"/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Классик</w:t>
      </w:r>
      <w:r w:rsidR="007D2C13">
        <w:rPr>
          <w:sz w:val="24"/>
          <w:szCs w:val="24"/>
        </w:rPr>
        <w:t>.</w:t>
      </w:r>
    </w:p>
    <w:p w:rsidR="00546606" w:rsidRDefault="00F04CB1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0"/>
        <w:rPr>
          <w:sz w:val="24"/>
          <w:szCs w:val="24"/>
        </w:rPr>
      </w:pPr>
      <w:hyperlink r:id="rId16" w:history="1">
        <w:r w:rsidR="007D2C13">
          <w:rPr>
            <w:sz w:val="24"/>
            <w:szCs w:val="24"/>
          </w:rPr>
          <w:t>Майкл</w:t>
        </w:r>
        <w:r w:rsidR="007D2C13">
          <w:rPr>
            <w:sz w:val="24"/>
            <w:szCs w:val="24"/>
          </w:rPr>
          <w:t xml:space="preserve"> </w:t>
        </w:r>
        <w:proofErr w:type="spellStart"/>
        <w:r w:rsidR="007D2C13">
          <w:rPr>
            <w:sz w:val="24"/>
            <w:szCs w:val="24"/>
          </w:rPr>
          <w:t>Джанда</w:t>
        </w:r>
        <w:proofErr w:type="spellEnd"/>
      </w:hyperlink>
      <w:r w:rsidR="007D2C13">
        <w:rPr>
          <w:sz w:val="24"/>
          <w:szCs w:val="24"/>
        </w:rPr>
        <w:t xml:space="preserve">. </w:t>
      </w:r>
      <w:r w:rsidR="007D2C13">
        <w:rPr>
          <w:sz w:val="24"/>
          <w:szCs w:val="24"/>
        </w:rPr>
        <w:t>Сожги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своё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портфолио</w:t>
      </w:r>
      <w:r w:rsidR="007D2C13">
        <w:rPr>
          <w:sz w:val="24"/>
          <w:szCs w:val="24"/>
        </w:rPr>
        <w:t xml:space="preserve">! </w:t>
      </w:r>
      <w:r w:rsidR="007D2C13">
        <w:rPr>
          <w:sz w:val="24"/>
          <w:szCs w:val="24"/>
        </w:rPr>
        <w:t>То</w:t>
      </w:r>
      <w:r w:rsidR="007D2C13">
        <w:rPr>
          <w:sz w:val="24"/>
          <w:szCs w:val="24"/>
        </w:rPr>
        <w:t xml:space="preserve">, </w:t>
      </w:r>
      <w:r w:rsidR="007D2C13">
        <w:rPr>
          <w:sz w:val="24"/>
          <w:szCs w:val="24"/>
        </w:rPr>
        <w:t>чему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не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учат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в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дизайнерских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школах</w:t>
      </w:r>
      <w:r w:rsidR="007D2C13">
        <w:rPr>
          <w:sz w:val="24"/>
          <w:szCs w:val="24"/>
        </w:rPr>
        <w:t xml:space="preserve"> / </w:t>
      </w:r>
      <w:r w:rsidR="007D2C13">
        <w:rPr>
          <w:sz w:val="24"/>
          <w:szCs w:val="24"/>
        </w:rPr>
        <w:t>Питер</w:t>
      </w:r>
      <w:r w:rsidR="007D2C13">
        <w:rPr>
          <w:sz w:val="24"/>
          <w:szCs w:val="24"/>
        </w:rPr>
        <w:t>.</w:t>
      </w:r>
    </w:p>
    <w:p w:rsidR="00546606" w:rsidRDefault="00F04CB1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0"/>
        <w:rPr>
          <w:sz w:val="24"/>
          <w:szCs w:val="24"/>
        </w:rPr>
      </w:pPr>
      <w:hyperlink r:id="rId17" w:history="1">
        <w:r w:rsidR="007D2C13">
          <w:rPr>
            <w:sz w:val="24"/>
            <w:szCs w:val="24"/>
          </w:rPr>
          <w:t>Жанна</w:t>
        </w:r>
        <w:r w:rsidR="007D2C13">
          <w:rPr>
            <w:sz w:val="24"/>
            <w:szCs w:val="24"/>
          </w:rPr>
          <w:t xml:space="preserve"> </w:t>
        </w:r>
        <w:proofErr w:type="spellStart"/>
        <w:r w:rsidR="007D2C13">
          <w:rPr>
            <w:sz w:val="24"/>
            <w:szCs w:val="24"/>
          </w:rPr>
          <w:t>Лидтка</w:t>
        </w:r>
        <w:proofErr w:type="spellEnd"/>
      </w:hyperlink>
      <w:r w:rsidR="007D2C13">
        <w:rPr>
          <w:sz w:val="24"/>
          <w:szCs w:val="24"/>
        </w:rPr>
        <w:t xml:space="preserve">, </w:t>
      </w:r>
      <w:hyperlink r:id="rId18" w:history="1">
        <w:r w:rsidR="007D2C13">
          <w:rPr>
            <w:sz w:val="24"/>
            <w:szCs w:val="24"/>
          </w:rPr>
          <w:t>Тим</w:t>
        </w:r>
        <w:r w:rsidR="007D2C13">
          <w:rPr>
            <w:sz w:val="24"/>
            <w:szCs w:val="24"/>
          </w:rPr>
          <w:t xml:space="preserve"> </w:t>
        </w:r>
        <w:proofErr w:type="spellStart"/>
        <w:r w:rsidR="007D2C13">
          <w:rPr>
            <w:sz w:val="24"/>
            <w:szCs w:val="24"/>
          </w:rPr>
          <w:t>Огилви</w:t>
        </w:r>
        <w:proofErr w:type="spellEnd"/>
      </w:hyperlink>
      <w:r w:rsidR="007D2C13">
        <w:rPr>
          <w:sz w:val="24"/>
          <w:szCs w:val="24"/>
        </w:rPr>
        <w:t xml:space="preserve">. </w:t>
      </w:r>
      <w:proofErr w:type="gramStart"/>
      <w:r w:rsidR="007D2C13">
        <w:rPr>
          <w:sz w:val="24"/>
          <w:szCs w:val="24"/>
        </w:rPr>
        <w:t>Думай</w:t>
      </w:r>
      <w:proofErr w:type="gramEnd"/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как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дизайнер</w:t>
      </w:r>
      <w:r w:rsidR="007D2C13">
        <w:rPr>
          <w:sz w:val="24"/>
          <w:szCs w:val="24"/>
        </w:rPr>
        <w:t xml:space="preserve">. </w:t>
      </w:r>
      <w:r w:rsidR="007D2C13">
        <w:rPr>
          <w:sz w:val="24"/>
          <w:szCs w:val="24"/>
        </w:rPr>
        <w:t>Дизайн</w:t>
      </w:r>
      <w:r w:rsidR="007D2C13">
        <w:rPr>
          <w:sz w:val="24"/>
          <w:szCs w:val="24"/>
        </w:rPr>
        <w:t>-</w:t>
      </w:r>
      <w:r w:rsidR="007D2C13">
        <w:rPr>
          <w:sz w:val="24"/>
          <w:szCs w:val="24"/>
        </w:rPr>
        <w:t>мышление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для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менеджеров</w:t>
      </w:r>
      <w:r w:rsidR="007D2C13">
        <w:rPr>
          <w:sz w:val="24"/>
          <w:szCs w:val="24"/>
        </w:rPr>
        <w:t xml:space="preserve"> / </w:t>
      </w:r>
      <w:r w:rsidR="007D2C13">
        <w:rPr>
          <w:sz w:val="24"/>
          <w:szCs w:val="24"/>
        </w:rPr>
        <w:t>Манн</w:t>
      </w:r>
      <w:r w:rsidR="007D2C13">
        <w:rPr>
          <w:sz w:val="24"/>
          <w:szCs w:val="24"/>
        </w:rPr>
        <w:t xml:space="preserve">, </w:t>
      </w:r>
      <w:r w:rsidR="007D2C13">
        <w:rPr>
          <w:sz w:val="24"/>
          <w:szCs w:val="24"/>
        </w:rPr>
        <w:t>Иванов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и</w:t>
      </w:r>
      <w:r w:rsidR="007D2C13">
        <w:rPr>
          <w:sz w:val="24"/>
          <w:szCs w:val="24"/>
        </w:rPr>
        <w:t xml:space="preserve"> </w:t>
      </w:r>
      <w:r w:rsidR="007D2C13">
        <w:rPr>
          <w:sz w:val="24"/>
          <w:szCs w:val="24"/>
        </w:rPr>
        <w:t>Фербер</w:t>
      </w:r>
      <w:r w:rsidR="007D2C13">
        <w:rPr>
          <w:sz w:val="24"/>
          <w:szCs w:val="24"/>
        </w:rPr>
        <w:t>.</w:t>
      </w:r>
    </w:p>
    <w:p w:rsidR="00546606" w:rsidRPr="00364632" w:rsidRDefault="00F04CB1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>
        <w:fldChar w:fldCharType="begin"/>
      </w:r>
      <w:r w:rsidRPr="00810485">
        <w:rPr>
          <w:lang w:val="en-US"/>
        </w:rPr>
        <w:instrText xml:space="preserve"> HYPERLINK "http://www.amazon.com/s/ref=rdr_ext_aut?_encoding=UTF8&amp;index=books&amp;field-author=Koos%20Eissen" </w:instrText>
      </w:r>
      <w:r>
        <w:fldChar w:fldCharType="separate"/>
      </w:r>
      <w:proofErr w:type="spellStart"/>
      <w:r w:rsidR="007D2C13" w:rsidRPr="00364632">
        <w:rPr>
          <w:sz w:val="24"/>
          <w:szCs w:val="24"/>
          <w:lang w:val="en-US"/>
        </w:rPr>
        <w:t>Koos</w:t>
      </w:r>
      <w:proofErr w:type="spellEnd"/>
      <w:r w:rsidR="007D2C13" w:rsidRPr="00364632">
        <w:rPr>
          <w:sz w:val="24"/>
          <w:szCs w:val="24"/>
          <w:lang w:val="en-US"/>
        </w:rPr>
        <w:t xml:space="preserve"> </w:t>
      </w:r>
      <w:proofErr w:type="spellStart"/>
      <w:r w:rsidR="007D2C13" w:rsidRPr="00364632">
        <w:rPr>
          <w:sz w:val="24"/>
          <w:szCs w:val="24"/>
          <w:lang w:val="en-US"/>
        </w:rPr>
        <w:t>Eissen</w:t>
      </w:r>
      <w:proofErr w:type="spellEnd"/>
      <w:r>
        <w:rPr>
          <w:sz w:val="24"/>
          <w:szCs w:val="24"/>
          <w:lang w:val="en-US"/>
        </w:rPr>
        <w:fldChar w:fldCharType="end"/>
      </w:r>
      <w:r w:rsidR="007D2C13" w:rsidRPr="00364632">
        <w:rPr>
          <w:sz w:val="24"/>
          <w:szCs w:val="24"/>
          <w:lang w:val="en-US"/>
        </w:rPr>
        <w:t xml:space="preserve">, </w:t>
      </w:r>
      <w:r>
        <w:fldChar w:fldCharType="begin"/>
      </w:r>
      <w:r w:rsidRPr="00810485">
        <w:rPr>
          <w:lang w:val="en-US"/>
        </w:rPr>
        <w:instrText xml:space="preserve"> HYPERLINK "http://www.amaz</w:instrText>
      </w:r>
      <w:r w:rsidRPr="00810485">
        <w:rPr>
          <w:lang w:val="en-US"/>
        </w:rPr>
        <w:instrText xml:space="preserve">on.com/s/ref=rdr_ext_aut?_encoding=UTF8&amp;index=books&amp;field-author=Roselien%20Steur" </w:instrText>
      </w:r>
      <w:r>
        <w:fldChar w:fldCharType="separate"/>
      </w:r>
      <w:proofErr w:type="spellStart"/>
      <w:r w:rsidR="007D2C13" w:rsidRPr="00364632">
        <w:rPr>
          <w:sz w:val="24"/>
          <w:szCs w:val="24"/>
          <w:lang w:val="en-US"/>
        </w:rPr>
        <w:t>Roselien</w:t>
      </w:r>
      <w:proofErr w:type="spellEnd"/>
      <w:r w:rsidR="007D2C13" w:rsidRPr="00364632">
        <w:rPr>
          <w:sz w:val="24"/>
          <w:szCs w:val="24"/>
          <w:lang w:val="en-US"/>
        </w:rPr>
        <w:t xml:space="preserve"> </w:t>
      </w:r>
      <w:proofErr w:type="spellStart"/>
      <w:r w:rsidR="007D2C13" w:rsidRPr="00364632">
        <w:rPr>
          <w:sz w:val="24"/>
          <w:szCs w:val="24"/>
          <w:lang w:val="en-US"/>
        </w:rPr>
        <w:t>Steur</w:t>
      </w:r>
      <w:proofErr w:type="spellEnd"/>
      <w:r>
        <w:rPr>
          <w:sz w:val="24"/>
          <w:szCs w:val="24"/>
          <w:lang w:val="en-US"/>
        </w:rPr>
        <w:fldChar w:fldCharType="end"/>
      </w:r>
      <w:r w:rsidR="007D2C13" w:rsidRPr="00364632">
        <w:rPr>
          <w:sz w:val="24"/>
          <w:szCs w:val="24"/>
          <w:lang w:val="en-US"/>
        </w:rPr>
        <w:t>. Sketching: Drawing Techniques for Product Designers / Hardcover, 2009.</w:t>
      </w:r>
    </w:p>
    <w:p w:rsidR="00546606" w:rsidRPr="00364632" w:rsidRDefault="00F04CB1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>
        <w:fldChar w:fldCharType="begin"/>
      </w:r>
      <w:r w:rsidRPr="00810485">
        <w:rPr>
          <w:lang w:val="en-US"/>
        </w:rPr>
        <w:instrText xml:space="preserve"> HYPERLINK "http://www.amazon.com/s/ref=rdr_ext_aut?_encoding=UTF8&amp;index=books&amp;fiel</w:instrText>
      </w:r>
      <w:r w:rsidRPr="00810485">
        <w:rPr>
          <w:lang w:val="en-US"/>
        </w:rPr>
        <w:instrText xml:space="preserve">d-author=Kevin%20Henry" </w:instrText>
      </w:r>
      <w:r>
        <w:fldChar w:fldCharType="separate"/>
      </w:r>
      <w:r w:rsidR="007D2C13" w:rsidRPr="00364632">
        <w:rPr>
          <w:sz w:val="24"/>
          <w:szCs w:val="24"/>
          <w:lang w:val="en-US"/>
        </w:rPr>
        <w:t>Kevin Henry</w:t>
      </w:r>
      <w:r>
        <w:rPr>
          <w:sz w:val="24"/>
          <w:szCs w:val="24"/>
          <w:lang w:val="en-US"/>
        </w:rPr>
        <w:fldChar w:fldCharType="end"/>
      </w:r>
      <w:r w:rsidR="007D2C13" w:rsidRPr="00364632">
        <w:rPr>
          <w:sz w:val="24"/>
          <w:szCs w:val="24"/>
          <w:lang w:val="en-US"/>
        </w:rPr>
        <w:t>. Drawing for Product Designers (Portfolio Skills: Product Design) / Paperback, 2012.</w:t>
      </w:r>
    </w:p>
    <w:p w:rsidR="00546606" w:rsidRPr="00364632" w:rsidRDefault="00F04CB1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>
        <w:fldChar w:fldCharType="begin"/>
      </w:r>
      <w:r w:rsidRPr="00810485">
        <w:rPr>
          <w:lang w:val="en-US"/>
        </w:rPr>
        <w:instrText xml:space="preserve"> HYPERLINK "http://www.amazon.com/s/ref=rdr_ext_aut?_encoding=UTF8&amp;index=books&amp;field-author=Bjarki%20Hallgrimsson" </w:instrText>
      </w:r>
      <w:r>
        <w:fldChar w:fldCharType="separate"/>
      </w:r>
      <w:proofErr w:type="spellStart"/>
      <w:r w:rsidR="007D2C13" w:rsidRPr="00364632">
        <w:rPr>
          <w:sz w:val="24"/>
          <w:szCs w:val="24"/>
          <w:lang w:val="en-US"/>
        </w:rPr>
        <w:t>Bjarki</w:t>
      </w:r>
      <w:proofErr w:type="spellEnd"/>
      <w:r w:rsidR="007D2C13" w:rsidRPr="00364632">
        <w:rPr>
          <w:sz w:val="24"/>
          <w:szCs w:val="24"/>
          <w:lang w:val="en-US"/>
        </w:rPr>
        <w:t xml:space="preserve"> </w:t>
      </w:r>
      <w:proofErr w:type="spellStart"/>
      <w:r w:rsidR="007D2C13" w:rsidRPr="00364632">
        <w:rPr>
          <w:sz w:val="24"/>
          <w:szCs w:val="24"/>
          <w:lang w:val="en-US"/>
        </w:rPr>
        <w:t>Hallgrimsson</w:t>
      </w:r>
      <w:proofErr w:type="spellEnd"/>
      <w:r>
        <w:rPr>
          <w:sz w:val="24"/>
          <w:szCs w:val="24"/>
          <w:lang w:val="en-US"/>
        </w:rPr>
        <w:fldChar w:fldCharType="end"/>
      </w:r>
      <w:r w:rsidR="007D2C13" w:rsidRPr="00364632">
        <w:rPr>
          <w:sz w:val="24"/>
          <w:szCs w:val="24"/>
          <w:lang w:val="en-US"/>
        </w:rPr>
        <w:t>. Prototyping and Modelmaking for Product Design (Portfolio Skills) / Paperback, 2012.</w:t>
      </w:r>
    </w:p>
    <w:p w:rsidR="00546606" w:rsidRPr="00364632" w:rsidRDefault="007D2C13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364632">
        <w:rPr>
          <w:sz w:val="24"/>
          <w:szCs w:val="24"/>
          <w:lang w:val="en-US"/>
        </w:rPr>
        <w:t xml:space="preserve">Kurt Hanks, </w:t>
      </w:r>
      <w:r w:rsidR="00F04CB1">
        <w:fldChar w:fldCharType="begin"/>
      </w:r>
      <w:r w:rsidR="00F04CB1" w:rsidRPr="00810485">
        <w:rPr>
          <w:lang w:val="en-US"/>
        </w:rPr>
        <w:instrText xml:space="preserve"> HYPERLINK "http://www.amazon.com/s/ref=dp_byline_sr_book_2?ie=UTF8&amp;text=Larry+Belliston&amp;search-alias=books&amp;field-author=Larry+Belliston&amp;sort=relevancer</w:instrText>
      </w:r>
      <w:r w:rsidR="00F04CB1" w:rsidRPr="00810485">
        <w:rPr>
          <w:lang w:val="en-US"/>
        </w:rPr>
        <w:instrText xml:space="preserve">ank" </w:instrText>
      </w:r>
      <w:r w:rsidR="00F04CB1">
        <w:fldChar w:fldCharType="separate"/>
      </w:r>
      <w:r w:rsidRPr="00364632">
        <w:rPr>
          <w:sz w:val="24"/>
          <w:szCs w:val="24"/>
          <w:lang w:val="en-US"/>
        </w:rPr>
        <w:t xml:space="preserve">Larry </w:t>
      </w:r>
      <w:proofErr w:type="spellStart"/>
      <w:r w:rsidRPr="00364632">
        <w:rPr>
          <w:sz w:val="24"/>
          <w:szCs w:val="24"/>
          <w:lang w:val="en-US"/>
        </w:rPr>
        <w:t>Belliston</w:t>
      </w:r>
      <w:proofErr w:type="spellEnd"/>
      <w:r w:rsidR="00F04CB1">
        <w:rPr>
          <w:sz w:val="24"/>
          <w:szCs w:val="24"/>
          <w:lang w:val="en-US"/>
        </w:rPr>
        <w:fldChar w:fldCharType="end"/>
      </w:r>
      <w:r w:rsidRPr="00364632">
        <w:rPr>
          <w:sz w:val="24"/>
          <w:szCs w:val="24"/>
          <w:lang w:val="en-US"/>
        </w:rPr>
        <w:t>. Rapid Viz: A New Method for the Rapid Visualization of Ideas.</w:t>
      </w:r>
    </w:p>
    <w:p w:rsidR="00546606" w:rsidRPr="00364632" w:rsidRDefault="007D2C13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364632">
        <w:rPr>
          <w:sz w:val="24"/>
          <w:szCs w:val="24"/>
          <w:lang w:val="en-US"/>
        </w:rPr>
        <w:t>Jim Lesko. Industrial Design: Materials and Manufacturing Guide.</w:t>
      </w:r>
    </w:p>
    <w:p w:rsidR="00546606" w:rsidRPr="00364632" w:rsidRDefault="007D2C13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364632">
        <w:rPr>
          <w:sz w:val="24"/>
          <w:szCs w:val="24"/>
          <w:lang w:val="en-US"/>
        </w:rPr>
        <w:t>Rob Thompson. Prototyping and Low-Volume Production (The Manufacturing Guides).</w:t>
      </w:r>
    </w:p>
    <w:p w:rsidR="00546606" w:rsidRPr="00364632" w:rsidRDefault="007D2C13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364632">
        <w:rPr>
          <w:sz w:val="24"/>
          <w:szCs w:val="24"/>
          <w:lang w:val="en-US"/>
        </w:rPr>
        <w:t>Rob Thompson. Product and Furniture Design (The Manufacturing Guides).</w:t>
      </w:r>
    </w:p>
    <w:p w:rsidR="00546606" w:rsidRPr="00364632" w:rsidRDefault="007D2C13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r w:rsidRPr="00364632">
        <w:rPr>
          <w:sz w:val="24"/>
          <w:szCs w:val="24"/>
          <w:lang w:val="en-US"/>
        </w:rPr>
        <w:t xml:space="preserve">Rob Thompson, </w:t>
      </w:r>
      <w:hyperlink r:id="rId19" w:history="1">
        <w:r w:rsidRPr="00364632">
          <w:rPr>
            <w:sz w:val="24"/>
            <w:szCs w:val="24"/>
            <w:lang w:val="en-US"/>
          </w:rPr>
          <w:t>Martin Thompson</w:t>
        </w:r>
      </w:hyperlink>
      <w:r w:rsidRPr="00364632">
        <w:rPr>
          <w:sz w:val="24"/>
          <w:szCs w:val="24"/>
          <w:lang w:val="en-US"/>
        </w:rPr>
        <w:t>. Sustainable Materials, Processes and Production (The Manufacturing Guides).</w:t>
      </w:r>
    </w:p>
    <w:p w:rsidR="00546606" w:rsidRPr="00364632" w:rsidRDefault="00F04CB1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hyperlink r:id="rId20" w:history="1">
        <w:r w:rsidR="007D2C13" w:rsidRPr="00364632">
          <w:rPr>
            <w:sz w:val="24"/>
            <w:szCs w:val="24"/>
            <w:lang w:val="en-US"/>
          </w:rPr>
          <w:t>Susan Weinschenk</w:t>
        </w:r>
      </w:hyperlink>
      <w:r w:rsidR="007D2C13" w:rsidRPr="00364632">
        <w:rPr>
          <w:sz w:val="24"/>
          <w:szCs w:val="24"/>
          <w:lang w:val="en-US"/>
        </w:rPr>
        <w:t>. 100 Things Every Designer Needs to Know About People (Voices That Matter).</w:t>
      </w:r>
    </w:p>
    <w:p w:rsidR="00546606" w:rsidRPr="00364632" w:rsidRDefault="00F04CB1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0"/>
        <w:rPr>
          <w:sz w:val="24"/>
          <w:szCs w:val="24"/>
          <w:lang w:val="en-US"/>
        </w:rPr>
      </w:pPr>
      <w:hyperlink r:id="rId21" w:history="1">
        <w:r w:rsidR="007D2C13" w:rsidRPr="00364632">
          <w:rPr>
            <w:sz w:val="24"/>
            <w:szCs w:val="24"/>
            <w:lang w:val="en-US"/>
          </w:rPr>
          <w:t>Jennifer Hudson</w:t>
        </w:r>
      </w:hyperlink>
      <w:r w:rsidR="007D2C13" w:rsidRPr="00364632">
        <w:rPr>
          <w:sz w:val="24"/>
          <w:szCs w:val="24"/>
          <w:lang w:val="en-US"/>
        </w:rPr>
        <w:t>. Process 2nd Edition: 50 Product Designs from Concept to Manufacture.</w:t>
      </w:r>
    </w:p>
    <w:p w:rsidR="00546606" w:rsidRDefault="007D2C13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0"/>
        <w:rPr>
          <w:sz w:val="24"/>
          <w:szCs w:val="24"/>
        </w:rPr>
      </w:pPr>
      <w:r>
        <w:fldChar w:fldCharType="begin"/>
      </w:r>
      <w:r>
        <w:instrText xml:space="preserve"> HYPERLINK "http://designet.ru/" </w:instrText>
      </w:r>
      <w:r>
        <w:fldChar w:fldCharType="separate"/>
      </w:r>
      <w:r>
        <w:rPr>
          <w:sz w:val="24"/>
          <w:szCs w:val="24"/>
        </w:rPr>
        <w:t>http://designet.ru/.</w:t>
      </w:r>
    </w:p>
    <w:p w:rsidR="00546606" w:rsidRDefault="007D2C13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0"/>
        <w:rPr>
          <w:sz w:val="24"/>
          <w:szCs w:val="24"/>
        </w:rPr>
      </w:pPr>
      <w:r>
        <w:fldChar w:fldCharType="end"/>
      </w:r>
      <w:r>
        <w:fldChar w:fldCharType="begin"/>
      </w:r>
      <w:r>
        <w:instrText xml:space="preserve"> HYPERLINK "http://www.cardesign.ru/" </w:instrText>
      </w:r>
      <w:r>
        <w:fldChar w:fldCharType="separate"/>
      </w:r>
      <w:r>
        <w:rPr>
          <w:sz w:val="24"/>
          <w:szCs w:val="24"/>
        </w:rPr>
        <w:t>http://www.cardesign.ru/.</w:t>
      </w:r>
    </w:p>
    <w:p w:rsidR="00546606" w:rsidRDefault="007D2C13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0"/>
        <w:rPr>
          <w:sz w:val="24"/>
          <w:szCs w:val="24"/>
        </w:rPr>
      </w:pPr>
      <w:r>
        <w:fldChar w:fldCharType="end"/>
      </w:r>
      <w:r>
        <w:fldChar w:fldCharType="begin"/>
      </w:r>
      <w:r>
        <w:instrText xml:space="preserve"> HYPERLINK "https://www.behance.net/" </w:instrText>
      </w:r>
      <w:r>
        <w:fldChar w:fldCharType="separate"/>
      </w:r>
      <w:r>
        <w:rPr>
          <w:sz w:val="24"/>
          <w:szCs w:val="24"/>
        </w:rPr>
        <w:t>https://www.behance.net/.</w:t>
      </w:r>
    </w:p>
    <w:p w:rsidR="00546606" w:rsidRDefault="007D2C13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left="0" w:firstLine="0"/>
        <w:rPr>
          <w:sz w:val="24"/>
          <w:szCs w:val="24"/>
        </w:rPr>
      </w:pPr>
      <w:r>
        <w:fldChar w:fldCharType="end"/>
      </w:r>
      <w:r>
        <w:fldChar w:fldCharType="begin"/>
      </w:r>
      <w:r>
        <w:instrText xml:space="preserve"> HYPERLINK "http://www.notcot.org/" </w:instrText>
      </w:r>
      <w:r>
        <w:fldChar w:fldCharType="separate"/>
      </w:r>
      <w:r>
        <w:rPr>
          <w:sz w:val="24"/>
          <w:szCs w:val="24"/>
        </w:rPr>
        <w:t>http://www.notcot.org/.</w:t>
      </w:r>
    </w:p>
    <w:p w:rsidR="00546606" w:rsidRDefault="007D2C13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0"/>
        <w:rPr>
          <w:sz w:val="24"/>
          <w:szCs w:val="24"/>
        </w:rPr>
      </w:pPr>
      <w:r>
        <w:fldChar w:fldCharType="end"/>
      </w:r>
      <w:r>
        <w:fldChar w:fldCharType="begin"/>
      </w:r>
      <w:r>
        <w:instrText xml:space="preserve"> HYPERLINK "http://mocoloco.com/" </w:instrText>
      </w:r>
      <w:r>
        <w:fldChar w:fldCharType="separate"/>
      </w:r>
      <w:r>
        <w:rPr>
          <w:sz w:val="24"/>
          <w:szCs w:val="24"/>
        </w:rPr>
        <w:t>http://mocoloco.com/.</w:t>
      </w:r>
    </w:p>
    <w:p w:rsidR="00546606" w:rsidRDefault="007D2C13">
      <w:pPr>
        <w:spacing w:line="360" w:lineRule="auto"/>
        <w:ind w:left="280"/>
        <w:jc w:val="right"/>
        <w:rPr>
          <w:rFonts w:ascii="Calibri" w:eastAsia="Calibri" w:hAnsi="Calibri" w:cs="Calibri"/>
          <w:i/>
          <w:sz w:val="24"/>
          <w:szCs w:val="24"/>
        </w:rPr>
      </w:pPr>
      <w:r>
        <w:fldChar w:fldCharType="end"/>
      </w:r>
      <w:r>
        <w:rPr>
          <w:rFonts w:ascii="Calibri" w:eastAsia="Calibri" w:hAnsi="Calibri" w:cs="Calibri"/>
          <w:i/>
          <w:sz w:val="24"/>
          <w:szCs w:val="24"/>
        </w:rPr>
        <w:t xml:space="preserve"> </w:t>
      </w:r>
    </w:p>
    <w:p w:rsidR="00546606" w:rsidRDefault="00546606">
      <w:pPr>
        <w:spacing w:line="360" w:lineRule="auto"/>
        <w:jc w:val="right"/>
        <w:rPr>
          <w:i/>
        </w:rPr>
      </w:pPr>
    </w:p>
    <w:sectPr w:rsidR="00546606">
      <w:footerReference w:type="default" r:id="rId22"/>
      <w:pgSz w:w="11906" w:h="16838"/>
      <w:pgMar w:top="1134" w:right="850" w:bottom="1134" w:left="1701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CB1" w:rsidRDefault="00F04CB1">
      <w:pPr>
        <w:spacing w:after="0" w:line="240" w:lineRule="auto"/>
      </w:pPr>
      <w:r>
        <w:separator/>
      </w:r>
    </w:p>
  </w:endnote>
  <w:endnote w:type="continuationSeparator" w:id="0">
    <w:p w:rsidR="00F04CB1" w:rsidRDefault="00F04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erriweather">
    <w:altName w:val="Rockwell Extra Bold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606" w:rsidRDefault="00546606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after="0" w:line="240" w:lineRule="auto"/>
      <w:jc w:val="center"/>
      <w:rPr>
        <w:rFonts w:eastAsia="Times New Roman" w:hAnsi="Times New Roman" w:cs="Times New Roman"/>
        <w:color w:val="000000"/>
      </w:rPr>
    </w:pPr>
  </w:p>
  <w:p w:rsidR="00546606" w:rsidRDefault="00546606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after="0" w:line="240" w:lineRule="auto"/>
      <w:rPr>
        <w:rFonts w:eastAsia="Times New Roman" w:hAnsi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CB1" w:rsidRDefault="00F04CB1">
      <w:pPr>
        <w:spacing w:after="0" w:line="240" w:lineRule="auto"/>
      </w:pPr>
      <w:r>
        <w:separator/>
      </w:r>
    </w:p>
  </w:footnote>
  <w:footnote w:type="continuationSeparator" w:id="0">
    <w:p w:rsidR="00F04CB1" w:rsidRDefault="00F04C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21D5C"/>
    <w:multiLevelType w:val="hybridMultilevel"/>
    <w:tmpl w:val="2FF2C32C"/>
    <w:lvl w:ilvl="0" w:tplc="F4200E14">
      <w:start w:val="1"/>
      <w:numFmt w:val="decimal"/>
      <w:lvlText w:val="2.%1"/>
      <w:lvlJc w:val="left"/>
      <w:pPr>
        <w:ind w:left="720" w:hanging="360"/>
      </w:pPr>
    </w:lvl>
    <w:lvl w:ilvl="1" w:tplc="7AFCAF28">
      <w:start w:val="1"/>
      <w:numFmt w:val="lowerLetter"/>
      <w:lvlText w:val="%2."/>
      <w:lvlJc w:val="left"/>
      <w:pPr>
        <w:ind w:left="1440" w:hanging="360"/>
      </w:pPr>
    </w:lvl>
    <w:lvl w:ilvl="2" w:tplc="358EF932">
      <w:start w:val="1"/>
      <w:numFmt w:val="lowerRoman"/>
      <w:lvlText w:val="%3."/>
      <w:lvlJc w:val="right"/>
      <w:pPr>
        <w:ind w:left="2160" w:hanging="180"/>
      </w:pPr>
    </w:lvl>
    <w:lvl w:ilvl="3" w:tplc="8C6C7D0A">
      <w:start w:val="1"/>
      <w:numFmt w:val="decimal"/>
      <w:lvlText w:val="%4."/>
      <w:lvlJc w:val="left"/>
      <w:pPr>
        <w:ind w:left="2880" w:hanging="360"/>
      </w:pPr>
    </w:lvl>
    <w:lvl w:ilvl="4" w:tplc="8D020E5E">
      <w:start w:val="1"/>
      <w:numFmt w:val="lowerLetter"/>
      <w:lvlText w:val="%5."/>
      <w:lvlJc w:val="left"/>
      <w:pPr>
        <w:ind w:left="3600" w:hanging="360"/>
      </w:pPr>
    </w:lvl>
    <w:lvl w:ilvl="5" w:tplc="ABAC9412">
      <w:start w:val="1"/>
      <w:numFmt w:val="lowerRoman"/>
      <w:lvlText w:val="%6."/>
      <w:lvlJc w:val="right"/>
      <w:pPr>
        <w:ind w:left="4320" w:hanging="180"/>
      </w:pPr>
    </w:lvl>
    <w:lvl w:ilvl="6" w:tplc="1602A2CA">
      <w:start w:val="1"/>
      <w:numFmt w:val="decimal"/>
      <w:lvlText w:val="%7."/>
      <w:lvlJc w:val="left"/>
      <w:pPr>
        <w:ind w:left="5040" w:hanging="360"/>
      </w:pPr>
    </w:lvl>
    <w:lvl w:ilvl="7" w:tplc="C6A2D790">
      <w:start w:val="1"/>
      <w:numFmt w:val="lowerLetter"/>
      <w:lvlText w:val="%8."/>
      <w:lvlJc w:val="left"/>
      <w:pPr>
        <w:ind w:left="5760" w:hanging="360"/>
      </w:pPr>
    </w:lvl>
    <w:lvl w:ilvl="8" w:tplc="54FCE29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73ECD"/>
    <w:multiLevelType w:val="hybridMultilevel"/>
    <w:tmpl w:val="078AA5F4"/>
    <w:lvl w:ilvl="0" w:tplc="FA4A91A4">
      <w:start w:val="1"/>
      <w:numFmt w:val="decimal"/>
      <w:lvlText w:val="3.%1"/>
      <w:lvlJc w:val="left"/>
      <w:pPr>
        <w:ind w:left="720" w:hanging="360"/>
      </w:pPr>
    </w:lvl>
    <w:lvl w:ilvl="1" w:tplc="BA3896CE">
      <w:start w:val="1"/>
      <w:numFmt w:val="lowerLetter"/>
      <w:lvlText w:val="%2."/>
      <w:lvlJc w:val="left"/>
      <w:pPr>
        <w:ind w:left="1440" w:hanging="360"/>
      </w:pPr>
    </w:lvl>
    <w:lvl w:ilvl="2" w:tplc="054C8E62">
      <w:start w:val="1"/>
      <w:numFmt w:val="lowerRoman"/>
      <w:lvlText w:val="%3."/>
      <w:lvlJc w:val="right"/>
      <w:pPr>
        <w:ind w:left="2160" w:hanging="180"/>
      </w:pPr>
    </w:lvl>
    <w:lvl w:ilvl="3" w:tplc="C3E23594">
      <w:start w:val="1"/>
      <w:numFmt w:val="decimal"/>
      <w:lvlText w:val="%4."/>
      <w:lvlJc w:val="left"/>
      <w:pPr>
        <w:ind w:left="2880" w:hanging="360"/>
      </w:pPr>
    </w:lvl>
    <w:lvl w:ilvl="4" w:tplc="CFBC0292">
      <w:start w:val="1"/>
      <w:numFmt w:val="lowerLetter"/>
      <w:lvlText w:val="%5."/>
      <w:lvlJc w:val="left"/>
      <w:pPr>
        <w:ind w:left="3600" w:hanging="360"/>
      </w:pPr>
    </w:lvl>
    <w:lvl w:ilvl="5" w:tplc="F72871FA">
      <w:start w:val="1"/>
      <w:numFmt w:val="lowerRoman"/>
      <w:lvlText w:val="%6."/>
      <w:lvlJc w:val="right"/>
      <w:pPr>
        <w:ind w:left="4320" w:hanging="180"/>
      </w:pPr>
    </w:lvl>
    <w:lvl w:ilvl="6" w:tplc="E8E6833C">
      <w:start w:val="1"/>
      <w:numFmt w:val="decimal"/>
      <w:lvlText w:val="%7."/>
      <w:lvlJc w:val="left"/>
      <w:pPr>
        <w:ind w:left="5040" w:hanging="360"/>
      </w:pPr>
    </w:lvl>
    <w:lvl w:ilvl="7" w:tplc="19009762">
      <w:start w:val="1"/>
      <w:numFmt w:val="lowerLetter"/>
      <w:lvlText w:val="%8."/>
      <w:lvlJc w:val="left"/>
      <w:pPr>
        <w:ind w:left="5760" w:hanging="360"/>
      </w:pPr>
    </w:lvl>
    <w:lvl w:ilvl="8" w:tplc="F064B2B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F3432"/>
    <w:multiLevelType w:val="hybridMultilevel"/>
    <w:tmpl w:val="5E925E6C"/>
    <w:lvl w:ilvl="0" w:tplc="E5F2FE34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BBCE7DB2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 w:tplc="AEE4D026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 w:tplc="ECAAE28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 w:tplc="E3C6E8A8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 w:tplc="30D6D71A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 w:tplc="949A70FC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 w:tplc="09F09434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 w:tplc="F1AE614E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60062B"/>
    <w:multiLevelType w:val="hybridMultilevel"/>
    <w:tmpl w:val="8A7E6D9E"/>
    <w:lvl w:ilvl="0" w:tplc="E092DE4C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843C76E0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 w:tplc="D5EC6306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 w:tplc="556C67E2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 w:tplc="BF0262C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 w:tplc="5D38B6E6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 w:tplc="09E03350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 w:tplc="D9CE3E94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 w:tplc="1DDCFAE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0BE74D7"/>
    <w:multiLevelType w:val="hybridMultilevel"/>
    <w:tmpl w:val="5614BAD6"/>
    <w:lvl w:ilvl="0" w:tplc="2D20878A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584E268E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 w:tplc="81BA648C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 w:tplc="BBEE0A86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 w:tplc="0472D238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 w:tplc="33409248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 w:tplc="49269B90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 w:tplc="56DCA29C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 w:tplc="A51215A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434341D"/>
    <w:multiLevelType w:val="hybridMultilevel"/>
    <w:tmpl w:val="D164A3DA"/>
    <w:lvl w:ilvl="0" w:tplc="7A103454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0AA470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5320650C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F7D2B930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DE6A06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4858C4A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4980455C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3E8601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B3FA1FF2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C7B5B4E"/>
    <w:multiLevelType w:val="hybridMultilevel"/>
    <w:tmpl w:val="F59CF07A"/>
    <w:lvl w:ilvl="0" w:tplc="14A0ACD4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E02467AA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 w:tplc="7A2A23C6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 w:tplc="C9E4E9CA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 w:tplc="820EBE6C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 w:tplc="C82A69FE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 w:tplc="A57C1418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 w:tplc="2A52D946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 w:tplc="087CCC80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10445D"/>
    <w:multiLevelType w:val="hybridMultilevel"/>
    <w:tmpl w:val="ACE6A594"/>
    <w:lvl w:ilvl="0" w:tplc="A6103A5A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1" w:tplc="1DB62CB8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 w:tplc="EEDE66B0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0EF8B60C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7EB459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F6E8A73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6A221458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C88671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69B23F9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84E6672"/>
    <w:multiLevelType w:val="hybridMultilevel"/>
    <w:tmpl w:val="041CEAE6"/>
    <w:lvl w:ilvl="0" w:tplc="36D04D16">
      <w:start w:val="1"/>
      <w:numFmt w:val="decimal"/>
      <w:lvlText w:val=""/>
      <w:lvlJc w:val="left"/>
      <w:pPr>
        <w:ind w:left="0" w:firstLine="0"/>
      </w:pPr>
    </w:lvl>
    <w:lvl w:ilvl="1" w:tplc="9746E416">
      <w:start w:val="1"/>
      <w:numFmt w:val="decimal"/>
      <w:lvlText w:val=""/>
      <w:lvlJc w:val="left"/>
      <w:pPr>
        <w:ind w:left="0" w:firstLine="0"/>
      </w:pPr>
    </w:lvl>
    <w:lvl w:ilvl="2" w:tplc="C158E8C0">
      <w:start w:val="1"/>
      <w:numFmt w:val="decimal"/>
      <w:lvlText w:val=""/>
      <w:lvlJc w:val="left"/>
      <w:pPr>
        <w:ind w:left="0" w:firstLine="0"/>
      </w:pPr>
    </w:lvl>
    <w:lvl w:ilvl="3" w:tplc="8F98432A">
      <w:start w:val="1"/>
      <w:numFmt w:val="decimal"/>
      <w:lvlText w:val=""/>
      <w:lvlJc w:val="left"/>
      <w:pPr>
        <w:ind w:left="0" w:firstLine="0"/>
      </w:pPr>
    </w:lvl>
    <w:lvl w:ilvl="4" w:tplc="1996D442">
      <w:start w:val="1"/>
      <w:numFmt w:val="decimal"/>
      <w:lvlText w:val=""/>
      <w:lvlJc w:val="left"/>
      <w:pPr>
        <w:ind w:left="0" w:firstLine="0"/>
      </w:pPr>
    </w:lvl>
    <w:lvl w:ilvl="5" w:tplc="70644788">
      <w:start w:val="1"/>
      <w:numFmt w:val="decimal"/>
      <w:lvlText w:val=""/>
      <w:lvlJc w:val="left"/>
      <w:pPr>
        <w:ind w:left="0" w:firstLine="0"/>
      </w:pPr>
    </w:lvl>
    <w:lvl w:ilvl="6" w:tplc="B8F2C9EA">
      <w:start w:val="1"/>
      <w:numFmt w:val="decimal"/>
      <w:lvlText w:val=""/>
      <w:lvlJc w:val="left"/>
      <w:pPr>
        <w:ind w:left="0" w:firstLine="0"/>
      </w:pPr>
    </w:lvl>
    <w:lvl w:ilvl="7" w:tplc="A2AC4EAC">
      <w:start w:val="1"/>
      <w:numFmt w:val="decimal"/>
      <w:lvlText w:val=""/>
      <w:lvlJc w:val="left"/>
      <w:pPr>
        <w:ind w:left="0" w:firstLine="0"/>
      </w:pPr>
    </w:lvl>
    <w:lvl w:ilvl="8" w:tplc="B31CEF30">
      <w:start w:val="1"/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FF9203E"/>
    <w:multiLevelType w:val="hybridMultilevel"/>
    <w:tmpl w:val="24E24228"/>
    <w:lvl w:ilvl="0" w:tplc="8CA2CB64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5064703E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 w:tplc="8F4CFF84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 w:tplc="0452374C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 w:tplc="A6045DAE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 w:tplc="7676240A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 w:tplc="0E6A3E08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 w:tplc="2BB2A8BA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 w:tplc="53BCD4CE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B32BE0"/>
    <w:multiLevelType w:val="hybridMultilevel"/>
    <w:tmpl w:val="ECB8EB80"/>
    <w:lvl w:ilvl="0" w:tplc="37ECBD5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4D30A3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A7C83D4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5D34EEE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780E3C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34CE16E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FD428FDA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3806A6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1332D2F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2FF278A"/>
    <w:multiLevelType w:val="hybridMultilevel"/>
    <w:tmpl w:val="386C0D02"/>
    <w:lvl w:ilvl="0" w:tplc="5C2A4848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3F1C8224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 w:tplc="32900F0A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 w:tplc="410AA8F6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 w:tplc="66649620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 w:tplc="CD968340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 w:tplc="9A2C29F0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 w:tplc="5D1431C2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 w:tplc="32A0760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64D77E4"/>
    <w:multiLevelType w:val="multilevel"/>
    <w:tmpl w:val="5FC46AB4"/>
    <w:lvl w:ilvl="0">
      <w:start w:val="1"/>
      <w:numFmt w:val="decimal"/>
      <w:lvlText w:val="%1."/>
      <w:lvlJc w:val="left"/>
      <w:pPr>
        <w:ind w:left="1712" w:hanging="360"/>
      </w:pPr>
    </w:lvl>
    <w:lvl w:ilvl="1">
      <w:start w:val="1"/>
      <w:numFmt w:val="decimal"/>
      <w:lvlText w:val="%1.%2"/>
      <w:lvlJc w:val="left"/>
      <w:pPr>
        <w:ind w:left="1832" w:hanging="480"/>
      </w:pPr>
    </w:lvl>
    <w:lvl w:ilvl="2">
      <w:start w:val="1"/>
      <w:numFmt w:val="decimal"/>
      <w:lvlText w:val="%1.%2.%3"/>
      <w:lvlJc w:val="left"/>
      <w:pPr>
        <w:ind w:left="2072" w:hanging="720"/>
      </w:pPr>
    </w:lvl>
    <w:lvl w:ilvl="3">
      <w:start w:val="1"/>
      <w:numFmt w:val="decimal"/>
      <w:lvlText w:val="%1.%2.%3.%4"/>
      <w:lvlJc w:val="left"/>
      <w:pPr>
        <w:ind w:left="2432" w:hanging="1080"/>
      </w:pPr>
    </w:lvl>
    <w:lvl w:ilvl="4">
      <w:start w:val="1"/>
      <w:numFmt w:val="decimal"/>
      <w:lvlText w:val="%1.%2.%3.%4.%5"/>
      <w:lvlJc w:val="left"/>
      <w:pPr>
        <w:ind w:left="2432" w:hanging="1080"/>
      </w:pPr>
    </w:lvl>
    <w:lvl w:ilvl="5">
      <w:start w:val="1"/>
      <w:numFmt w:val="decimal"/>
      <w:lvlText w:val="%1.%2.%3.%4.%5.%6"/>
      <w:lvlJc w:val="left"/>
      <w:pPr>
        <w:ind w:left="2792" w:hanging="1440"/>
      </w:pPr>
    </w:lvl>
    <w:lvl w:ilvl="6">
      <w:start w:val="1"/>
      <w:numFmt w:val="decimal"/>
      <w:lvlText w:val="%1.%2.%3.%4.%5.%6.%7"/>
      <w:lvlJc w:val="left"/>
      <w:pPr>
        <w:ind w:left="2792" w:hanging="1440"/>
      </w:pPr>
    </w:lvl>
    <w:lvl w:ilvl="7">
      <w:start w:val="1"/>
      <w:numFmt w:val="decimal"/>
      <w:lvlText w:val="%1.%2.%3.%4.%5.%6.%7.%8"/>
      <w:lvlJc w:val="left"/>
      <w:pPr>
        <w:ind w:left="3152" w:hanging="1800"/>
      </w:pPr>
    </w:lvl>
    <w:lvl w:ilvl="8">
      <w:start w:val="1"/>
      <w:numFmt w:val="decimal"/>
      <w:lvlText w:val="%1.%2.%3.%4.%5.%6.%7.%8.%9"/>
      <w:lvlJc w:val="left"/>
      <w:pPr>
        <w:ind w:left="3512" w:hanging="2160"/>
      </w:pPr>
    </w:lvl>
  </w:abstractNum>
  <w:abstractNum w:abstractNumId="13" w15:restartNumberingAfterBreak="0">
    <w:nsid w:val="3C3C0CDA"/>
    <w:multiLevelType w:val="hybridMultilevel"/>
    <w:tmpl w:val="6BC02C4C"/>
    <w:lvl w:ilvl="0" w:tplc="BE4E486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05DE62C8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 w:tplc="FA148F16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 w:tplc="A086DF66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 w:tplc="DCCAC8AC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 w:tplc="EA0664CE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 w:tplc="BF9EB7E4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 w:tplc="5A0CF230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 w:tplc="D6645C9E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C636E42"/>
    <w:multiLevelType w:val="hybridMultilevel"/>
    <w:tmpl w:val="6EC2A692"/>
    <w:lvl w:ilvl="0" w:tplc="C65C3692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 w:tplc="E0025CFA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 w:tplc="621657F8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 w:tplc="26E8ECEC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 w:tplc="DD860C40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 w:tplc="7638DB1C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 w:tplc="49C6903C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 w:tplc="B7BA0766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 w:tplc="22406A1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3D867E16"/>
    <w:multiLevelType w:val="hybridMultilevel"/>
    <w:tmpl w:val="EA88FCDE"/>
    <w:lvl w:ilvl="0" w:tplc="62DAA80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 w:tplc="B8BED0AC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 w:tplc="E57C5000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 w:tplc="A60EF15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 w:tplc="BD00417E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 w:tplc="029EAB3A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 w:tplc="56B24568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 w:tplc="1FFA4146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 w:tplc="98429222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3E840C1A"/>
    <w:multiLevelType w:val="hybridMultilevel"/>
    <w:tmpl w:val="D17E810E"/>
    <w:lvl w:ilvl="0" w:tplc="6D3E5934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 w:tplc="BB38EDFE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EF901EA4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E82EBB4E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3356DBF6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F1C84C3E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344A45F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3F68DBB6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74822A5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FE046D5"/>
    <w:multiLevelType w:val="hybridMultilevel"/>
    <w:tmpl w:val="52304C74"/>
    <w:lvl w:ilvl="0" w:tplc="7866829C">
      <w:start w:val="1"/>
      <w:numFmt w:val="decimal"/>
      <w:lvlText w:val="1.%1"/>
      <w:lvlJc w:val="left"/>
      <w:pPr>
        <w:ind w:left="720" w:hanging="360"/>
      </w:pPr>
    </w:lvl>
    <w:lvl w:ilvl="1" w:tplc="261EA7B2">
      <w:start w:val="1"/>
      <w:numFmt w:val="lowerLetter"/>
      <w:lvlText w:val="%2."/>
      <w:lvlJc w:val="left"/>
      <w:pPr>
        <w:ind w:left="1440" w:hanging="360"/>
      </w:pPr>
    </w:lvl>
    <w:lvl w:ilvl="2" w:tplc="EEC46F78">
      <w:start w:val="1"/>
      <w:numFmt w:val="lowerRoman"/>
      <w:lvlText w:val="%3."/>
      <w:lvlJc w:val="right"/>
      <w:pPr>
        <w:ind w:left="2160" w:hanging="180"/>
      </w:pPr>
    </w:lvl>
    <w:lvl w:ilvl="3" w:tplc="F038571C">
      <w:start w:val="1"/>
      <w:numFmt w:val="decimal"/>
      <w:lvlText w:val="%4."/>
      <w:lvlJc w:val="left"/>
      <w:pPr>
        <w:ind w:left="2880" w:hanging="360"/>
      </w:pPr>
    </w:lvl>
    <w:lvl w:ilvl="4" w:tplc="55BEAA04">
      <w:start w:val="1"/>
      <w:numFmt w:val="lowerLetter"/>
      <w:lvlText w:val="%5."/>
      <w:lvlJc w:val="left"/>
      <w:pPr>
        <w:ind w:left="3600" w:hanging="360"/>
      </w:pPr>
    </w:lvl>
    <w:lvl w:ilvl="5" w:tplc="FEC6B49A">
      <w:start w:val="1"/>
      <w:numFmt w:val="lowerRoman"/>
      <w:lvlText w:val="%6."/>
      <w:lvlJc w:val="right"/>
      <w:pPr>
        <w:ind w:left="4320" w:hanging="180"/>
      </w:pPr>
    </w:lvl>
    <w:lvl w:ilvl="6" w:tplc="EA58F1F8">
      <w:start w:val="1"/>
      <w:numFmt w:val="decimal"/>
      <w:lvlText w:val="%7."/>
      <w:lvlJc w:val="left"/>
      <w:pPr>
        <w:ind w:left="5040" w:hanging="360"/>
      </w:pPr>
    </w:lvl>
    <w:lvl w:ilvl="7" w:tplc="75A83A76">
      <w:start w:val="1"/>
      <w:numFmt w:val="lowerLetter"/>
      <w:lvlText w:val="%8."/>
      <w:lvlJc w:val="left"/>
      <w:pPr>
        <w:ind w:left="5760" w:hanging="360"/>
      </w:pPr>
    </w:lvl>
    <w:lvl w:ilvl="8" w:tplc="2D823B4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E55C4"/>
    <w:multiLevelType w:val="hybridMultilevel"/>
    <w:tmpl w:val="F9C0CAA8"/>
    <w:lvl w:ilvl="0" w:tplc="3470293E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 w:tplc="A0E6111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002629B4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5560C286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094CF776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0F5EF164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3D7E5AE2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12604E02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F1061F24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AD8055F"/>
    <w:multiLevelType w:val="multilevel"/>
    <w:tmpl w:val="0CAEDDF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●"/>
      <w:lvlJc w:val="left"/>
      <w:pPr>
        <w:ind w:left="1288" w:hanging="719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1.●.%3."/>
      <w:lvlJc w:val="left"/>
      <w:pPr>
        <w:ind w:left="720" w:hanging="720"/>
      </w:pPr>
    </w:lvl>
    <w:lvl w:ilvl="3">
      <w:start w:val="1"/>
      <w:numFmt w:val="decimal"/>
      <w:lvlText w:val="%1.●.%3.%4."/>
      <w:lvlJc w:val="left"/>
      <w:pPr>
        <w:ind w:left="1080" w:hanging="1080"/>
      </w:pPr>
    </w:lvl>
    <w:lvl w:ilvl="4">
      <w:start w:val="1"/>
      <w:numFmt w:val="decimal"/>
      <w:lvlText w:val="%1.●.%3.%4.%5."/>
      <w:lvlJc w:val="left"/>
      <w:pPr>
        <w:ind w:left="1080" w:hanging="1080"/>
      </w:pPr>
    </w:lvl>
    <w:lvl w:ilvl="5">
      <w:start w:val="1"/>
      <w:numFmt w:val="decimal"/>
      <w:lvlText w:val="%1.●.%3.%4.%5.%6."/>
      <w:lvlJc w:val="left"/>
      <w:pPr>
        <w:ind w:left="1440" w:hanging="1440"/>
      </w:pPr>
    </w:lvl>
    <w:lvl w:ilvl="6">
      <w:start w:val="1"/>
      <w:numFmt w:val="decimal"/>
      <w:lvlText w:val="%1.●.%3.%4.%5.%6.%7."/>
      <w:lvlJc w:val="left"/>
      <w:pPr>
        <w:ind w:left="1440" w:hanging="1440"/>
      </w:pPr>
    </w:lvl>
    <w:lvl w:ilvl="7">
      <w:start w:val="1"/>
      <w:numFmt w:val="decimal"/>
      <w:lvlText w:val="%1.●.%3.%4.%5.%6.%7.%8."/>
      <w:lvlJc w:val="left"/>
      <w:pPr>
        <w:ind w:left="1800" w:hanging="1800"/>
      </w:pPr>
    </w:lvl>
    <w:lvl w:ilvl="8">
      <w:start w:val="1"/>
      <w:numFmt w:val="decimal"/>
      <w:lvlText w:val="%1.●.%3.%4.%5.%6.%7.%8.%9."/>
      <w:lvlJc w:val="left"/>
      <w:pPr>
        <w:ind w:left="1800" w:hanging="1800"/>
      </w:pPr>
    </w:lvl>
  </w:abstractNum>
  <w:abstractNum w:abstractNumId="20" w15:restartNumberingAfterBreak="0">
    <w:nsid w:val="4BC21F70"/>
    <w:multiLevelType w:val="hybridMultilevel"/>
    <w:tmpl w:val="86DAF308"/>
    <w:lvl w:ilvl="0" w:tplc="2F54F7F8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 w:tplc="7C98426C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BCE6565A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21563028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E1DE880E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E3AE285E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F8F8F540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2466D032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9AC4D160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1A317AC"/>
    <w:multiLevelType w:val="hybridMultilevel"/>
    <w:tmpl w:val="D2F45F4E"/>
    <w:lvl w:ilvl="0" w:tplc="AE0C9552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 w:tplc="FD8EF472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6400DB3E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5852C7AE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F8883726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38B856CC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6B620BC2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645A39AC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CE8C85E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4AD3AFD"/>
    <w:multiLevelType w:val="hybridMultilevel"/>
    <w:tmpl w:val="894EDFE0"/>
    <w:lvl w:ilvl="0" w:tplc="1E2CE212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6B66882E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 w:tplc="C988E106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 w:tplc="24FE8E98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 w:tplc="EECCB17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 w:tplc="55B8042A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 w:tplc="03124392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 w:tplc="91A63672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 w:tplc="38440B56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82F589E"/>
    <w:multiLevelType w:val="hybridMultilevel"/>
    <w:tmpl w:val="EA706544"/>
    <w:lvl w:ilvl="0" w:tplc="6EA299F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 w:tplc="DD1C1CB0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FD86C89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 w:tplc="8E4A1BAC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 w:tplc="D7A6893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E89669B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 w:tplc="FD1E23C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 w:tplc="A366F28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CFE2CB7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C28343D"/>
    <w:multiLevelType w:val="hybridMultilevel"/>
    <w:tmpl w:val="968AD706"/>
    <w:lvl w:ilvl="0" w:tplc="AC8CEBEE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A98CF2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D902AB0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520C038C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6752144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D864F6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9A7CEBBA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E7A099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B7606DB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FA17243"/>
    <w:multiLevelType w:val="hybridMultilevel"/>
    <w:tmpl w:val="8C5ADB0C"/>
    <w:lvl w:ilvl="0" w:tplc="EC9CBA30">
      <w:start w:val="1"/>
      <w:numFmt w:val="decimal"/>
      <w:lvlText w:val="4.%1"/>
      <w:lvlJc w:val="left"/>
      <w:pPr>
        <w:ind w:left="720" w:hanging="360"/>
      </w:pPr>
    </w:lvl>
    <w:lvl w:ilvl="1" w:tplc="577ED932">
      <w:start w:val="1"/>
      <w:numFmt w:val="lowerLetter"/>
      <w:lvlText w:val="%2."/>
      <w:lvlJc w:val="left"/>
      <w:pPr>
        <w:ind w:left="1440" w:hanging="360"/>
      </w:pPr>
    </w:lvl>
    <w:lvl w:ilvl="2" w:tplc="F70C1E36">
      <w:start w:val="1"/>
      <w:numFmt w:val="lowerRoman"/>
      <w:lvlText w:val="%3."/>
      <w:lvlJc w:val="right"/>
      <w:pPr>
        <w:ind w:left="2160" w:hanging="180"/>
      </w:pPr>
    </w:lvl>
    <w:lvl w:ilvl="3" w:tplc="8078F78C">
      <w:start w:val="1"/>
      <w:numFmt w:val="decimal"/>
      <w:lvlText w:val="%4."/>
      <w:lvlJc w:val="left"/>
      <w:pPr>
        <w:ind w:left="2880" w:hanging="360"/>
      </w:pPr>
    </w:lvl>
    <w:lvl w:ilvl="4" w:tplc="4162A49E">
      <w:start w:val="1"/>
      <w:numFmt w:val="lowerLetter"/>
      <w:lvlText w:val="%5."/>
      <w:lvlJc w:val="left"/>
      <w:pPr>
        <w:ind w:left="3600" w:hanging="360"/>
      </w:pPr>
    </w:lvl>
    <w:lvl w:ilvl="5" w:tplc="B63477B8">
      <w:start w:val="1"/>
      <w:numFmt w:val="lowerRoman"/>
      <w:lvlText w:val="%6."/>
      <w:lvlJc w:val="right"/>
      <w:pPr>
        <w:ind w:left="4320" w:hanging="180"/>
      </w:pPr>
    </w:lvl>
    <w:lvl w:ilvl="6" w:tplc="4940AC7C">
      <w:start w:val="1"/>
      <w:numFmt w:val="decimal"/>
      <w:lvlText w:val="%7."/>
      <w:lvlJc w:val="left"/>
      <w:pPr>
        <w:ind w:left="5040" w:hanging="360"/>
      </w:pPr>
    </w:lvl>
    <w:lvl w:ilvl="7" w:tplc="9FD062D4">
      <w:start w:val="1"/>
      <w:numFmt w:val="lowerLetter"/>
      <w:lvlText w:val="%8."/>
      <w:lvlJc w:val="left"/>
      <w:pPr>
        <w:ind w:left="5760" w:hanging="360"/>
      </w:pPr>
    </w:lvl>
    <w:lvl w:ilvl="8" w:tplc="BCE4312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A57B3F"/>
    <w:multiLevelType w:val="hybridMultilevel"/>
    <w:tmpl w:val="C5BA1600"/>
    <w:lvl w:ilvl="0" w:tplc="4DDEC82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 w:tplc="1D5A631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 w:tplc="55840EEA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 w:tplc="A46677C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 w:tplc="047C7D7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 w:tplc="34040BB6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 w:tplc="C30E988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 w:tplc="7D280A1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 w:tplc="550C1252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4AA1D76"/>
    <w:multiLevelType w:val="hybridMultilevel"/>
    <w:tmpl w:val="DBF6FEDA"/>
    <w:lvl w:ilvl="0" w:tplc="BDF6359E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63447FAC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726860D8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C0E6D8DC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20EC4648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A34651BA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E754250A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6450A8B8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48D8DA8A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80543EF"/>
    <w:multiLevelType w:val="hybridMultilevel"/>
    <w:tmpl w:val="C4428A04"/>
    <w:lvl w:ilvl="0" w:tplc="30EC1532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88FEF462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D4569D1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E2CC60BC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7E72394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661CBF50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E50C8A62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56EE5A8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6BAAED2A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B78204E"/>
    <w:multiLevelType w:val="hybridMultilevel"/>
    <w:tmpl w:val="3410A01C"/>
    <w:lvl w:ilvl="0" w:tplc="C3FE6F48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 w:tplc="A0E6133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7D1E8428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8334FE72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1F02E0DA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A17E067E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7F8813F4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CAEAEC50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4DDEC7CE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F8B4C5F"/>
    <w:multiLevelType w:val="hybridMultilevel"/>
    <w:tmpl w:val="169CCF30"/>
    <w:lvl w:ilvl="0" w:tplc="1CE4DC98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1" w:tplc="5008AEF0">
      <w:start w:val="1"/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C2605A2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F6C6C240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CCA690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2E528F4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99A85182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47F4B1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0EEF43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F9C6AF3"/>
    <w:multiLevelType w:val="hybridMultilevel"/>
    <w:tmpl w:val="88B06B06"/>
    <w:lvl w:ilvl="0" w:tplc="2A6E3A74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BF26CB60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 w:tplc="BE5695BA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 w:tplc="89D65868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 w:tplc="EF705C5C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 w:tplc="A0F8DADC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 w:tplc="C2EEADF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 w:tplc="69FECE44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 w:tplc="856A962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FD2683F"/>
    <w:multiLevelType w:val="hybridMultilevel"/>
    <w:tmpl w:val="2058331A"/>
    <w:lvl w:ilvl="0" w:tplc="B5E00848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2B6AD7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E82A9C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C4B26442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A36CFD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B1AC91F2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601A2E2E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0A6E72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3C0BD2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3"/>
  </w:num>
  <w:num w:numId="2">
    <w:abstractNumId w:val="1"/>
  </w:num>
  <w:num w:numId="3">
    <w:abstractNumId w:val="6"/>
  </w:num>
  <w:num w:numId="4">
    <w:abstractNumId w:val="25"/>
  </w:num>
  <w:num w:numId="5">
    <w:abstractNumId w:val="11"/>
  </w:num>
  <w:num w:numId="6">
    <w:abstractNumId w:val="27"/>
  </w:num>
  <w:num w:numId="7">
    <w:abstractNumId w:val="21"/>
  </w:num>
  <w:num w:numId="8">
    <w:abstractNumId w:val="20"/>
  </w:num>
  <w:num w:numId="9">
    <w:abstractNumId w:val="26"/>
  </w:num>
  <w:num w:numId="10">
    <w:abstractNumId w:val="4"/>
  </w:num>
  <w:num w:numId="11">
    <w:abstractNumId w:val="18"/>
  </w:num>
  <w:num w:numId="12">
    <w:abstractNumId w:val="30"/>
  </w:num>
  <w:num w:numId="13">
    <w:abstractNumId w:val="10"/>
  </w:num>
  <w:num w:numId="14">
    <w:abstractNumId w:val="31"/>
  </w:num>
  <w:num w:numId="15">
    <w:abstractNumId w:val="0"/>
  </w:num>
  <w:num w:numId="16">
    <w:abstractNumId w:val="32"/>
  </w:num>
  <w:num w:numId="17">
    <w:abstractNumId w:val="3"/>
  </w:num>
  <w:num w:numId="18">
    <w:abstractNumId w:val="7"/>
  </w:num>
  <w:num w:numId="19">
    <w:abstractNumId w:val="12"/>
  </w:num>
  <w:num w:numId="20">
    <w:abstractNumId w:val="14"/>
  </w:num>
  <w:num w:numId="21">
    <w:abstractNumId w:val="13"/>
  </w:num>
  <w:num w:numId="22">
    <w:abstractNumId w:val="17"/>
  </w:num>
  <w:num w:numId="23">
    <w:abstractNumId w:val="9"/>
  </w:num>
  <w:num w:numId="24">
    <w:abstractNumId w:val="15"/>
  </w:num>
  <w:num w:numId="25">
    <w:abstractNumId w:val="28"/>
  </w:num>
  <w:num w:numId="26">
    <w:abstractNumId w:val="2"/>
  </w:num>
  <w:num w:numId="27">
    <w:abstractNumId w:val="16"/>
  </w:num>
  <w:num w:numId="28">
    <w:abstractNumId w:val="24"/>
  </w:num>
  <w:num w:numId="29">
    <w:abstractNumId w:val="5"/>
  </w:num>
  <w:num w:numId="30">
    <w:abstractNumId w:val="29"/>
  </w:num>
  <w:num w:numId="31">
    <w:abstractNumId w:val="22"/>
  </w:num>
  <w:num w:numId="32">
    <w:abstractNumId w:val="8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06"/>
    <w:rsid w:val="00066D52"/>
    <w:rsid w:val="001760B0"/>
    <w:rsid w:val="00364632"/>
    <w:rsid w:val="00546606"/>
    <w:rsid w:val="00752A56"/>
    <w:rsid w:val="007D2C13"/>
    <w:rsid w:val="00810485"/>
    <w:rsid w:val="008916F3"/>
    <w:rsid w:val="00891F11"/>
    <w:rsid w:val="00C93482"/>
    <w:rsid w:val="00F0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D61C5E-CE2B-4388-A36B-0BB872B21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" w:hAnsi="Arial" w:cs="Arial"/>
        <w:sz w:val="28"/>
        <w:szCs w:val="28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a5">
    <w:name w:val="Заголовок Знак"/>
    <w:link w:val="a6"/>
    <w:uiPriority w:val="10"/>
    <w:rPr>
      <w:sz w:val="48"/>
      <w:szCs w:val="48"/>
    </w:rPr>
  </w:style>
  <w:style w:type="character" w:customStyle="1" w:styleId="a7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next w:val="a"/>
    <w:link w:val="a5"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Subtitle"/>
    <w:basedOn w:val="a"/>
    <w:next w:val="a"/>
    <w:link w:val="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">
    <w:name w:val="StGen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0yv22jp5qi92WN-DFJclun8pxinPrbzuJz8JS-g7OnM/edit" TargetMode="External"/><Relationship Id="rId13" Type="http://schemas.openxmlformats.org/officeDocument/2006/relationships/hyperlink" Target="https://docs.google.com/document/d/10yv22jp5qi92WN-DFJclun8pxinPrbzuJz8JS-g7OnM/edit" TargetMode="External"/><Relationship Id="rId18" Type="http://schemas.openxmlformats.org/officeDocument/2006/relationships/hyperlink" Target="http://www.ozon.ru/person/30061608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mazon.com/s/ref=dp_byline_sr_book_1?ie=UTF8&amp;text=Jennifer+Hudson&amp;search-alias=books&amp;field-author=Jennifer+Hudson&amp;sort=relevanceran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docs.google.com/document/d/10yv22jp5qi92WN-DFJclun8pxinPrbzuJz8JS-g7OnM/edit" TargetMode="External"/><Relationship Id="rId17" Type="http://schemas.openxmlformats.org/officeDocument/2006/relationships/hyperlink" Target="http://www.ozon.ru/person/30061607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zon.ru/person/30848066/" TargetMode="External"/><Relationship Id="rId20" Type="http://schemas.openxmlformats.org/officeDocument/2006/relationships/hyperlink" Target="http://www.amazon.com/s/ref=dp_byline_sr_book_1?ie=UTF8&amp;text=Susan+Weinschenk&amp;search-alias=books&amp;field-author=Susan+Weinschenk&amp;sort=relevanceran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cs.google.com/document/d/10yv22jp5qi92WN-DFJclun8pxinPrbzuJz8JS-g7OnM/edit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ozon.ru/person/2308855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ocs.google.com/document/d/10yv22jp5qi92WN-DFJclun8pxinPrbzuJz8JS-g7OnM/edit" TargetMode="External"/><Relationship Id="rId19" Type="http://schemas.openxmlformats.org/officeDocument/2006/relationships/hyperlink" Target="http://www.amazon.com/s/ref=dp_byline_sr_book_2?ie=UTF8&amp;text=Martin+Thompson&amp;search-alias=books&amp;field-author=Martin+Thompson&amp;sort=relevanceran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0yv22jp5qi92WN-DFJclun8pxinPrbzuJz8JS-g7OnM/edit" TargetMode="External"/><Relationship Id="rId14" Type="http://schemas.openxmlformats.org/officeDocument/2006/relationships/hyperlink" Target="http://www.ozon.ru/person/31288915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5264</Words>
  <Characters>30005</Characters>
  <Application>Microsoft Office Word</Application>
  <DocSecurity>0</DocSecurity>
  <Lines>250</Lines>
  <Paragraphs>70</Paragraphs>
  <ScaleCrop>false</ScaleCrop>
  <Company/>
  <LinksUpToDate>false</LinksUpToDate>
  <CharactersWithSpaces>35199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User1008</cp:lastModifiedBy>
  <cp:revision>6</cp:revision>
  <dcterms:created xsi:type="dcterms:W3CDTF">2020-09-17T01:52:00Z</dcterms:created>
  <dcterms:modified xsi:type="dcterms:W3CDTF">2023-09-26T03:22:00Z</dcterms:modified>
</cp:coreProperties>
</file>